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27" w:rsidRDefault="00C70926" w:rsidP="00422427">
      <w:pPr>
        <w:pStyle w:val="1"/>
        <w:spacing w:before="68"/>
        <w:ind w:left="0"/>
        <w:rPr>
          <w:spacing w:val="-57"/>
          <w:lang w:val="ru-RU"/>
        </w:rPr>
      </w:pPr>
      <w:r>
        <w:rPr>
          <w:lang w:val="ru-RU"/>
        </w:rPr>
        <w:t xml:space="preserve">     </w:t>
      </w:r>
      <w:r w:rsidR="00422427">
        <w:t xml:space="preserve">Қазақстан Республикасының </w:t>
      </w:r>
      <w:r w:rsidR="00D557F8">
        <w:t>ғылым</w:t>
      </w:r>
      <w:r w:rsidR="00422427">
        <w:t xml:space="preserve"> және </w:t>
      </w:r>
      <w:r w:rsidR="00D557F8">
        <w:t>жоғары білім</w:t>
      </w:r>
      <w:r w:rsidR="00422427">
        <w:t xml:space="preserve"> министрлігі</w:t>
      </w:r>
    </w:p>
    <w:p w:rsidR="00422427" w:rsidRPr="00422427" w:rsidRDefault="00422427" w:rsidP="00422427">
      <w:pPr>
        <w:pStyle w:val="1"/>
        <w:spacing w:before="68"/>
        <w:ind w:left="0"/>
        <w:rPr>
          <w:spacing w:val="-57"/>
          <w:lang w:val="ru-RU"/>
        </w:rPr>
      </w:pPr>
      <w:r>
        <w:rPr>
          <w:spacing w:val="-57"/>
          <w:lang w:val="ru-RU"/>
        </w:rPr>
        <w:t xml:space="preserve"> </w:t>
      </w:r>
      <w:r>
        <w:t>«Әлкей Марғұлан атындағы Павлодар</w:t>
      </w:r>
      <w:r>
        <w:rPr>
          <w:spacing w:val="-2"/>
        </w:rPr>
        <w:t xml:space="preserve"> </w:t>
      </w:r>
      <w:r>
        <w:t xml:space="preserve">педагогикалық университеті» </w:t>
      </w:r>
      <w:r w:rsidR="00D557F8">
        <w:t>К</w:t>
      </w:r>
      <w:proofErr w:type="spellStart"/>
      <w:r>
        <w:rPr>
          <w:lang w:val="ru-RU"/>
        </w:rPr>
        <w:t>еА</w:t>
      </w:r>
      <w:proofErr w:type="spellEnd"/>
      <w:r>
        <w:t>Қ</w:t>
      </w:r>
    </w:p>
    <w:p w:rsidR="00CF2EA4" w:rsidRPr="00CF2EA4" w:rsidRDefault="00422427" w:rsidP="00CF2EA4">
      <w:pPr>
        <w:pStyle w:val="1"/>
        <w:spacing w:before="68"/>
        <w:ind w:left="0"/>
        <w:jc w:val="left"/>
        <w:rPr>
          <w:lang w:val="ru-RU"/>
        </w:rPr>
      </w:pPr>
      <w:r w:rsidRPr="00EE4264">
        <w:rPr>
          <w:noProof/>
          <w:lang w:val="ru-RU" w:eastAsia="ru-RU"/>
        </w:rPr>
        <w:drawing>
          <wp:inline distT="0" distB="0" distL="0" distR="0" wp14:anchorId="02E31100" wp14:editId="5C0FD396">
            <wp:extent cx="1809750" cy="1504950"/>
            <wp:effectExtent l="0" t="0" r="0" b="0"/>
            <wp:docPr id="5" name="Рисунок 5" descr="C:\Users\user\Downloads\МАРГУЛАН УНИВЕРСИТЕТ Кирил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РГУЛАН УНИВЕРСИТЕТ Кириллиц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22" cy="15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926">
        <w:rPr>
          <w:lang w:val="ru-RU"/>
        </w:rPr>
        <w:t xml:space="preserve">   </w:t>
      </w:r>
      <w:r w:rsidR="00CF2EA4">
        <w:rPr>
          <w:lang w:val="ru-RU"/>
        </w:rPr>
        <w:t xml:space="preserve">     </w:t>
      </w:r>
      <w:r w:rsidR="00C70926">
        <w:rPr>
          <w:lang w:val="ru-RU"/>
        </w:rPr>
        <w:t xml:space="preserve">   </w:t>
      </w:r>
      <w:r w:rsidR="00D557F8" w:rsidRPr="00D557F8">
        <w:rPr>
          <w:noProof/>
          <w:lang w:val="ru-RU" w:eastAsia="ru-RU"/>
        </w:rPr>
        <w:drawing>
          <wp:inline distT="0" distB="0" distL="0" distR="0">
            <wp:extent cx="1781175" cy="1581150"/>
            <wp:effectExtent l="0" t="0" r="9525" b="0"/>
            <wp:docPr id="6" name="Рисунок 6" descr="C:\Users\user\Desktop\Конференция Маргулан 12 05 2023\godyi-stanovleniy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ференция Маргулан 12 05 2023\godyi-stanovleniy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39" cy="158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BD" w:rsidRDefault="000D1DBD">
      <w:pPr>
        <w:pStyle w:val="a3"/>
        <w:spacing w:before="1"/>
        <w:rPr>
          <w:b/>
        </w:rPr>
      </w:pPr>
    </w:p>
    <w:p w:rsidR="00422427" w:rsidRDefault="00422427">
      <w:pPr>
        <w:ind w:left="1441" w:right="1888"/>
        <w:jc w:val="center"/>
        <w:rPr>
          <w:b/>
          <w:sz w:val="24"/>
        </w:rPr>
      </w:pPr>
    </w:p>
    <w:p w:rsidR="000D1DBD" w:rsidRDefault="00AC4992">
      <w:pPr>
        <w:ind w:left="1441" w:right="1888"/>
        <w:jc w:val="center"/>
        <w:rPr>
          <w:b/>
          <w:sz w:val="24"/>
        </w:rPr>
      </w:pPr>
      <w:r>
        <w:rPr>
          <w:b/>
          <w:sz w:val="24"/>
        </w:rPr>
        <w:t>АҚПАРАТТЫҚ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ХАТ</w:t>
      </w:r>
    </w:p>
    <w:p w:rsidR="000D1DBD" w:rsidRDefault="000D1DBD">
      <w:pPr>
        <w:pStyle w:val="a3"/>
        <w:rPr>
          <w:b/>
        </w:rPr>
      </w:pPr>
    </w:p>
    <w:p w:rsidR="000D1DBD" w:rsidRDefault="00AC4992">
      <w:pPr>
        <w:pStyle w:val="1"/>
        <w:ind w:right="1887"/>
      </w:pPr>
      <w:r>
        <w:t>Құрметті</w:t>
      </w:r>
      <w:r>
        <w:rPr>
          <w:spacing w:val="-7"/>
        </w:rPr>
        <w:t xml:space="preserve"> </w:t>
      </w:r>
      <w:r>
        <w:t>әріптестер!</w:t>
      </w:r>
    </w:p>
    <w:p w:rsidR="000D1DBD" w:rsidRDefault="000D1DBD">
      <w:pPr>
        <w:pStyle w:val="a3"/>
        <w:spacing w:before="7"/>
        <w:rPr>
          <w:b/>
          <w:sz w:val="23"/>
        </w:rPr>
      </w:pPr>
    </w:p>
    <w:p w:rsidR="000D1DBD" w:rsidRDefault="00AC4992" w:rsidP="00CF2EA4">
      <w:pPr>
        <w:pStyle w:val="a3"/>
        <w:ind w:right="541" w:firstLine="668"/>
        <w:jc w:val="both"/>
      </w:pPr>
      <w:r>
        <w:t>«</w:t>
      </w:r>
      <w:r w:rsidR="00B36817">
        <w:t xml:space="preserve">Әлкей Марғұлан атындағы </w:t>
      </w:r>
      <w:r>
        <w:t>Павлодар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университеті»</w:t>
      </w:r>
      <w:r w:rsidR="00CF2EA4">
        <w:t xml:space="preserve"> КеАҚ</w:t>
      </w:r>
      <w:r>
        <w:rPr>
          <w:spacing w:val="1"/>
        </w:rPr>
        <w:t xml:space="preserve"> </w:t>
      </w:r>
      <w:r w:rsidR="004C026A" w:rsidRPr="004C026A">
        <w:t>көрнекті педагог</w:t>
      </w:r>
      <w:r w:rsidR="004C026A">
        <w:t>,</w:t>
      </w:r>
      <w:r w:rsidR="004C026A" w:rsidRPr="004C026A">
        <w:t xml:space="preserve"> </w:t>
      </w:r>
      <w:r w:rsidR="004C026A" w:rsidRPr="004C026A">
        <w:t>Павлодар мемлекеттік педагогикал</w:t>
      </w:r>
      <w:r w:rsidR="004C026A">
        <w:t xml:space="preserve">ық институтының бірінші ректоры </w:t>
      </w:r>
      <w:r w:rsidR="004C026A" w:rsidRPr="004C026A">
        <w:t>Анатолий Семенович</w:t>
      </w:r>
      <w:r w:rsidR="004C026A">
        <w:t xml:space="preserve"> </w:t>
      </w:r>
      <w:r w:rsidR="004C026A" w:rsidRPr="004C026A">
        <w:t>Катеринин</w:t>
      </w:r>
      <w:r w:rsidR="004C026A">
        <w:t>н</w:t>
      </w:r>
      <w:r w:rsidR="004C026A" w:rsidRPr="004C026A">
        <w:t xml:space="preserve">ің 100 жылдық мерейтойына арналған </w:t>
      </w:r>
      <w:r w:rsidRPr="0094460D">
        <w:t>«</w:t>
      </w:r>
      <w:r w:rsidR="00422427" w:rsidRPr="0094460D">
        <w:t>Педагогикалық білім берудегі көшбасшылық: теориялық және тәжірибелік аспектілер</w:t>
      </w:r>
      <w:r w:rsidRPr="0094460D">
        <w:t>»</w:t>
      </w:r>
      <w:r w:rsidRPr="0094460D">
        <w:rPr>
          <w:spacing w:val="1"/>
        </w:rPr>
        <w:t xml:space="preserve"> </w:t>
      </w:r>
      <w:r w:rsidR="00CF2EA4">
        <w:t xml:space="preserve">атты </w:t>
      </w:r>
      <w:r>
        <w:t>Халықаралық</w:t>
      </w:r>
      <w:r>
        <w:rPr>
          <w:spacing w:val="-2"/>
        </w:rPr>
        <w:t xml:space="preserve"> </w:t>
      </w:r>
      <w:r>
        <w:t>ғылыми-практикалық</w:t>
      </w:r>
      <w:r>
        <w:rPr>
          <w:spacing w:val="-1"/>
        </w:rPr>
        <w:t xml:space="preserve"> </w:t>
      </w:r>
      <w:r>
        <w:t>конференцияға</w:t>
      </w:r>
      <w:r>
        <w:rPr>
          <w:spacing w:val="-4"/>
        </w:rPr>
        <w:t xml:space="preserve"> </w:t>
      </w:r>
      <w:r>
        <w:t>қатысуға</w:t>
      </w:r>
      <w:r>
        <w:rPr>
          <w:spacing w:val="-4"/>
        </w:rPr>
        <w:t xml:space="preserve"> </w:t>
      </w:r>
      <w:r>
        <w:t>шақырады.</w:t>
      </w:r>
    </w:p>
    <w:p w:rsidR="000D1DBD" w:rsidRDefault="000D1DBD">
      <w:pPr>
        <w:pStyle w:val="a3"/>
      </w:pPr>
    </w:p>
    <w:p w:rsidR="000D1DBD" w:rsidRDefault="00AC4992">
      <w:pPr>
        <w:ind w:left="102" w:right="544" w:firstLine="566"/>
        <w:jc w:val="both"/>
        <w:rPr>
          <w:sz w:val="24"/>
        </w:rPr>
      </w:pP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B36817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 w:rsidR="000D609A">
        <w:rPr>
          <w:b/>
          <w:sz w:val="24"/>
        </w:rPr>
        <w:t>жылғы</w:t>
      </w:r>
      <w:r>
        <w:rPr>
          <w:b/>
          <w:spacing w:val="1"/>
          <w:sz w:val="24"/>
        </w:rPr>
        <w:t xml:space="preserve"> </w:t>
      </w:r>
      <w:r w:rsidR="00422427">
        <w:rPr>
          <w:b/>
          <w:sz w:val="24"/>
        </w:rPr>
        <w:t>2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 w:rsidR="00422427">
        <w:rPr>
          <w:b/>
          <w:sz w:val="24"/>
        </w:rPr>
        <w:t>қыркүйек</w:t>
      </w:r>
      <w:r w:rsidR="000D609A">
        <w:rPr>
          <w:b/>
          <w:sz w:val="24"/>
        </w:rPr>
        <w:t xml:space="preserve"> күні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</w:t>
      </w:r>
      <w:r w:rsidR="00EE4264">
        <w:t xml:space="preserve">Әлкей Марғұлан атындағы </w:t>
      </w:r>
      <w:r>
        <w:rPr>
          <w:sz w:val="24"/>
        </w:rPr>
        <w:t>Павлодар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1"/>
          <w:sz w:val="24"/>
        </w:rPr>
        <w:t xml:space="preserve"> </w:t>
      </w:r>
      <w:r w:rsidR="000D609A">
        <w:rPr>
          <w:sz w:val="24"/>
        </w:rPr>
        <w:t>университеті</w:t>
      </w:r>
      <w:r>
        <w:rPr>
          <w:sz w:val="24"/>
        </w:rPr>
        <w:t>»</w:t>
      </w:r>
      <w:r w:rsidR="000D609A">
        <w:rPr>
          <w:sz w:val="24"/>
        </w:rPr>
        <w:t xml:space="preserve"> КеАҚ-да</w:t>
      </w:r>
      <w:r>
        <w:rPr>
          <w:spacing w:val="-6"/>
          <w:sz w:val="24"/>
        </w:rPr>
        <w:t xml:space="preserve"> </w:t>
      </w:r>
      <w:r>
        <w:rPr>
          <w:sz w:val="24"/>
        </w:rPr>
        <w:t>өтеді.</w:t>
      </w:r>
    </w:p>
    <w:p w:rsidR="000D1DBD" w:rsidRDefault="000D1DBD">
      <w:pPr>
        <w:pStyle w:val="a3"/>
      </w:pPr>
    </w:p>
    <w:p w:rsidR="000D1DBD" w:rsidRDefault="00AC4992">
      <w:pPr>
        <w:ind w:left="668"/>
        <w:jc w:val="both"/>
        <w:rPr>
          <w:sz w:val="24"/>
        </w:rPr>
      </w:pPr>
      <w:r>
        <w:rPr>
          <w:b/>
          <w:sz w:val="24"/>
        </w:rPr>
        <w:t>Өткізу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форматы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онлайн/оффлайн.</w:t>
      </w:r>
    </w:p>
    <w:p w:rsidR="000D1DBD" w:rsidRDefault="000D1DBD">
      <w:pPr>
        <w:pStyle w:val="a3"/>
      </w:pPr>
    </w:p>
    <w:p w:rsidR="000D1DBD" w:rsidRDefault="00AC4992">
      <w:pPr>
        <w:pStyle w:val="a3"/>
        <w:spacing w:before="1"/>
        <w:ind w:left="102" w:right="544" w:firstLine="566"/>
        <w:jc w:val="both"/>
      </w:pPr>
      <w:r>
        <w:t>Конференция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қатысуға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қайраткерлер,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Республикасының,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алыс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ЖОО-ның</w:t>
      </w:r>
      <w:r>
        <w:rPr>
          <w:spacing w:val="1"/>
        </w:rPr>
        <w:t xml:space="preserve"> </w:t>
      </w:r>
      <w:r>
        <w:t>профессорлық-оқытушылық</w:t>
      </w:r>
      <w:r w:rsidR="000D609A">
        <w:t xml:space="preserve"> </w:t>
      </w:r>
      <w:r>
        <w:rPr>
          <w:spacing w:val="-57"/>
        </w:rPr>
        <w:t xml:space="preserve"> </w:t>
      </w:r>
      <w:r>
        <w:t>құрамы,</w:t>
      </w:r>
      <w:r>
        <w:rPr>
          <w:spacing w:val="-1"/>
        </w:rPr>
        <w:t xml:space="preserve"> </w:t>
      </w:r>
      <w:r>
        <w:t>аспиранттар,</w:t>
      </w:r>
      <w:r>
        <w:rPr>
          <w:spacing w:val="1"/>
        </w:rPr>
        <w:t xml:space="preserve"> </w:t>
      </w:r>
      <w:r>
        <w:t>докторанттар мен магистранттар</w:t>
      </w:r>
      <w:r>
        <w:rPr>
          <w:spacing w:val="1"/>
        </w:rPr>
        <w:t xml:space="preserve"> </w:t>
      </w:r>
      <w:r>
        <w:t>шақырылады.</w:t>
      </w:r>
    </w:p>
    <w:p w:rsidR="000D1DBD" w:rsidRDefault="00AC4992">
      <w:pPr>
        <w:ind w:left="668"/>
        <w:jc w:val="both"/>
        <w:rPr>
          <w:sz w:val="24"/>
        </w:rPr>
      </w:pPr>
      <w:r>
        <w:rPr>
          <w:b/>
          <w:sz w:val="24"/>
        </w:rPr>
        <w:t>Конференцияның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тілі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қазақ,</w:t>
      </w:r>
      <w:r>
        <w:rPr>
          <w:spacing w:val="-1"/>
          <w:sz w:val="24"/>
        </w:rPr>
        <w:t xml:space="preserve"> </w:t>
      </w:r>
      <w:r>
        <w:rPr>
          <w:sz w:val="24"/>
        </w:rPr>
        <w:t>орыс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ағылшын.</w:t>
      </w:r>
    </w:p>
    <w:p w:rsidR="000D1DBD" w:rsidRDefault="000D1DBD">
      <w:pPr>
        <w:pStyle w:val="a3"/>
        <w:spacing w:before="11"/>
        <w:rPr>
          <w:sz w:val="23"/>
        </w:rPr>
      </w:pPr>
    </w:p>
    <w:p w:rsidR="000D1DBD" w:rsidRDefault="00AC4992">
      <w:pPr>
        <w:pStyle w:val="a3"/>
        <w:ind w:left="668"/>
      </w:pPr>
      <w:r>
        <w:t>Конференция</w:t>
      </w:r>
      <w:r>
        <w:rPr>
          <w:spacing w:val="-3"/>
        </w:rPr>
        <w:t xml:space="preserve"> </w:t>
      </w:r>
      <w:r>
        <w:t>барысында</w:t>
      </w:r>
      <w:r>
        <w:rPr>
          <w:spacing w:val="-3"/>
        </w:rPr>
        <w:t xml:space="preserve"> </w:t>
      </w:r>
      <w:r>
        <w:t>келесі</w:t>
      </w:r>
      <w:r>
        <w:rPr>
          <w:spacing w:val="-2"/>
        </w:rPr>
        <w:t xml:space="preserve"> </w:t>
      </w:r>
      <w:r>
        <w:t>секциялар</w:t>
      </w:r>
      <w:r>
        <w:rPr>
          <w:spacing w:val="-1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істейді:</w:t>
      </w:r>
    </w:p>
    <w:p w:rsidR="00B36817" w:rsidRPr="00D557F8" w:rsidRDefault="00B36817" w:rsidP="00B36817">
      <w:pPr>
        <w:pStyle w:val="a4"/>
        <w:widowControl/>
        <w:numPr>
          <w:ilvl w:val="0"/>
          <w:numId w:val="5"/>
        </w:numPr>
        <w:autoSpaceDE/>
        <w:autoSpaceDN/>
        <w:ind w:left="142"/>
        <w:contextualSpacing/>
        <w:jc w:val="both"/>
        <w:rPr>
          <w:color w:val="FF0000"/>
          <w:sz w:val="24"/>
          <w:szCs w:val="24"/>
        </w:rPr>
      </w:pPr>
      <w:r w:rsidRPr="00D557F8">
        <w:rPr>
          <w:color w:val="FF0000"/>
          <w:sz w:val="24"/>
          <w:szCs w:val="24"/>
        </w:rPr>
        <w:t xml:space="preserve">Әлкей Марғұлан: </w:t>
      </w:r>
      <w:r w:rsidR="00EE4264" w:rsidRPr="00D557F8">
        <w:rPr>
          <w:color w:val="FF0000"/>
          <w:sz w:val="24"/>
          <w:szCs w:val="24"/>
        </w:rPr>
        <w:t>тұлға</w:t>
      </w:r>
      <w:r w:rsidRPr="00D557F8">
        <w:rPr>
          <w:color w:val="FF0000"/>
          <w:sz w:val="24"/>
          <w:szCs w:val="24"/>
        </w:rPr>
        <w:t xml:space="preserve">, </w:t>
      </w:r>
      <w:r w:rsidR="00EE4264" w:rsidRPr="00D557F8">
        <w:rPr>
          <w:color w:val="FF0000"/>
          <w:sz w:val="24"/>
          <w:szCs w:val="24"/>
        </w:rPr>
        <w:t>ғалым</w:t>
      </w:r>
      <w:r w:rsidRPr="00D557F8">
        <w:rPr>
          <w:color w:val="FF0000"/>
          <w:sz w:val="24"/>
          <w:szCs w:val="24"/>
        </w:rPr>
        <w:t xml:space="preserve">, </w:t>
      </w:r>
      <w:r w:rsidR="00EE4264" w:rsidRPr="00D557F8">
        <w:rPr>
          <w:color w:val="FF0000"/>
          <w:sz w:val="24"/>
          <w:szCs w:val="24"/>
        </w:rPr>
        <w:t>ойшыл</w:t>
      </w:r>
    </w:p>
    <w:p w:rsidR="00B36817" w:rsidRPr="00D557F8" w:rsidRDefault="00EE4264" w:rsidP="00B36817">
      <w:pPr>
        <w:pStyle w:val="a4"/>
        <w:widowControl/>
        <w:numPr>
          <w:ilvl w:val="0"/>
          <w:numId w:val="5"/>
        </w:numPr>
        <w:autoSpaceDE/>
        <w:autoSpaceDN/>
        <w:ind w:left="142"/>
        <w:contextualSpacing/>
        <w:jc w:val="both"/>
        <w:rPr>
          <w:color w:val="FF0000"/>
          <w:sz w:val="24"/>
          <w:szCs w:val="24"/>
        </w:rPr>
      </w:pPr>
      <w:r w:rsidRPr="00D557F8">
        <w:rPr>
          <w:color w:val="FF0000"/>
          <w:sz w:val="24"/>
          <w:szCs w:val="24"/>
        </w:rPr>
        <w:t>Деректану, тарихнама және тарих ғылымының өзекті мәселелері</w:t>
      </w:r>
      <w:r w:rsidR="00B36817" w:rsidRPr="00D557F8">
        <w:rPr>
          <w:color w:val="FF0000"/>
          <w:sz w:val="24"/>
          <w:szCs w:val="24"/>
        </w:rPr>
        <w:t xml:space="preserve"> </w:t>
      </w:r>
    </w:p>
    <w:p w:rsidR="00B36817" w:rsidRPr="00D557F8" w:rsidRDefault="00B36817" w:rsidP="00B36817">
      <w:pPr>
        <w:pStyle w:val="a4"/>
        <w:widowControl/>
        <w:numPr>
          <w:ilvl w:val="0"/>
          <w:numId w:val="5"/>
        </w:numPr>
        <w:autoSpaceDE/>
        <w:autoSpaceDN/>
        <w:ind w:left="142"/>
        <w:contextualSpacing/>
        <w:jc w:val="both"/>
        <w:rPr>
          <w:color w:val="FF0000"/>
          <w:sz w:val="24"/>
          <w:szCs w:val="24"/>
        </w:rPr>
      </w:pPr>
      <w:r w:rsidRPr="00D557F8">
        <w:rPr>
          <w:color w:val="FF0000"/>
          <w:sz w:val="24"/>
          <w:szCs w:val="24"/>
        </w:rPr>
        <w:t>Қазіргі әлемдегі филологиялық ғылым</w:t>
      </w:r>
    </w:p>
    <w:p w:rsidR="00B36817" w:rsidRPr="00D557F8" w:rsidRDefault="00B36817" w:rsidP="00B36817">
      <w:pPr>
        <w:pStyle w:val="a4"/>
        <w:widowControl/>
        <w:numPr>
          <w:ilvl w:val="0"/>
          <w:numId w:val="5"/>
        </w:numPr>
        <w:autoSpaceDE/>
        <w:autoSpaceDN/>
        <w:ind w:left="142"/>
        <w:contextualSpacing/>
        <w:jc w:val="both"/>
        <w:rPr>
          <w:color w:val="FF0000"/>
          <w:sz w:val="24"/>
          <w:szCs w:val="24"/>
        </w:rPr>
      </w:pPr>
      <w:r w:rsidRPr="00D557F8">
        <w:rPr>
          <w:color w:val="FF0000"/>
          <w:sz w:val="24"/>
          <w:szCs w:val="24"/>
        </w:rPr>
        <w:t xml:space="preserve">Жаратылыстану-математикалық цикл пәндерін оқытудың қазіргі мәселелері </w:t>
      </w:r>
    </w:p>
    <w:p w:rsidR="00B36817" w:rsidRPr="00EE4264" w:rsidRDefault="00EE4264" w:rsidP="00EE4264">
      <w:pPr>
        <w:pStyle w:val="a4"/>
        <w:widowControl/>
        <w:autoSpaceDE/>
        <w:autoSpaceDN/>
        <w:ind w:left="-218" w:firstLine="0"/>
        <w:contextualSpacing/>
        <w:jc w:val="both"/>
        <w:rPr>
          <w:sz w:val="24"/>
          <w:szCs w:val="24"/>
        </w:rPr>
      </w:pPr>
      <w:r w:rsidRPr="00D557F8">
        <w:rPr>
          <w:color w:val="FF0000"/>
          <w:sz w:val="24"/>
          <w:szCs w:val="24"/>
        </w:rPr>
        <w:t xml:space="preserve">5)  </w:t>
      </w:r>
      <w:r w:rsidR="00B36817" w:rsidRPr="00D557F8">
        <w:rPr>
          <w:color w:val="FF0000"/>
          <w:sz w:val="24"/>
          <w:szCs w:val="24"/>
        </w:rPr>
        <w:t>Қазіргі педагогикалық ғылым және білім</w:t>
      </w:r>
      <w:r w:rsidRPr="00D557F8">
        <w:rPr>
          <w:color w:val="FF0000"/>
          <w:sz w:val="24"/>
          <w:szCs w:val="24"/>
        </w:rPr>
        <w:t xml:space="preserve"> </w:t>
      </w:r>
      <w:r w:rsidR="00B36817" w:rsidRPr="00D557F8">
        <w:rPr>
          <w:color w:val="FF0000"/>
          <w:sz w:val="24"/>
          <w:szCs w:val="24"/>
        </w:rPr>
        <w:t>беру</w:t>
      </w:r>
      <w:r w:rsidRPr="00D557F8">
        <w:rPr>
          <w:color w:val="FF0000"/>
          <w:sz w:val="24"/>
          <w:szCs w:val="24"/>
        </w:rPr>
        <w:t>дің даму</w:t>
      </w:r>
      <w:r w:rsidR="00B36817" w:rsidRPr="00D557F8">
        <w:rPr>
          <w:color w:val="FF0000"/>
          <w:sz w:val="24"/>
          <w:szCs w:val="24"/>
        </w:rPr>
        <w:t xml:space="preserve"> бағыттары</w:t>
      </w:r>
      <w:r w:rsidRPr="00D557F8">
        <w:rPr>
          <w:color w:val="FF0000"/>
          <w:sz w:val="24"/>
          <w:szCs w:val="24"/>
        </w:rPr>
        <w:t xml:space="preserve"> </w:t>
      </w:r>
    </w:p>
    <w:p w:rsidR="000D1DBD" w:rsidRDefault="000D1DBD">
      <w:pPr>
        <w:pStyle w:val="a3"/>
        <w:spacing w:before="11"/>
        <w:rPr>
          <w:sz w:val="23"/>
        </w:rPr>
      </w:pPr>
    </w:p>
    <w:p w:rsidR="000D1DBD" w:rsidRDefault="00AC4992">
      <w:pPr>
        <w:pStyle w:val="a3"/>
        <w:ind w:left="102" w:right="545" w:firstLine="566"/>
        <w:jc w:val="both"/>
      </w:pPr>
      <w:r>
        <w:t>Қатысушылардың</w:t>
      </w:r>
      <w:r>
        <w:rPr>
          <w:spacing w:val="1"/>
        </w:rPr>
        <w:t xml:space="preserve"> </w:t>
      </w:r>
      <w:r>
        <w:t>өтінімдері/тіркелуі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баяндама</w:t>
      </w:r>
      <w:r>
        <w:rPr>
          <w:spacing w:val="1"/>
        </w:rPr>
        <w:t xml:space="preserve"> </w:t>
      </w:r>
      <w:r>
        <w:t>мәтіндері</w:t>
      </w:r>
      <w:r>
        <w:rPr>
          <w:spacing w:val="1"/>
        </w:rPr>
        <w:t xml:space="preserve"> </w:t>
      </w:r>
      <w:r>
        <w:t>202</w:t>
      </w:r>
      <w:r w:rsidR="00B36817">
        <w:t>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 w:rsidR="00D557F8">
        <w:t>1</w:t>
      </w:r>
      <w:r w:rsidR="00B36817">
        <w:t>0</w:t>
      </w:r>
      <w:r w:rsidR="000D609A">
        <w:t xml:space="preserve"> </w:t>
      </w:r>
      <w:r>
        <w:rPr>
          <w:spacing w:val="-57"/>
        </w:rPr>
        <w:t xml:space="preserve"> </w:t>
      </w:r>
      <w:r w:rsidR="00D557F8">
        <w:t>қыркүйекке</w:t>
      </w:r>
      <w:r>
        <w:rPr>
          <w:spacing w:val="-2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қабылданады:</w:t>
      </w:r>
    </w:p>
    <w:p w:rsidR="00B36817" w:rsidRDefault="00B36817">
      <w:pPr>
        <w:pStyle w:val="a3"/>
        <w:ind w:left="102" w:right="545" w:firstLine="566"/>
        <w:jc w:val="both"/>
      </w:pPr>
    </w:p>
    <w:tbl>
      <w:tblPr>
        <w:tblStyle w:val="TableNormal"/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263"/>
        <w:gridCol w:w="2694"/>
        <w:gridCol w:w="3261"/>
      </w:tblGrid>
      <w:tr w:rsidR="00EC4D42" w:rsidRPr="00EC4D42" w:rsidTr="000D4CC5">
        <w:trPr>
          <w:trHeight w:val="230"/>
        </w:trPr>
        <w:tc>
          <w:tcPr>
            <w:tcW w:w="454" w:type="dxa"/>
          </w:tcPr>
          <w:p w:rsidR="00B36817" w:rsidRPr="00EC4D42" w:rsidRDefault="00B36817" w:rsidP="00B36817">
            <w:pPr>
              <w:pStyle w:val="TableParagraph"/>
              <w:spacing w:line="240" w:lineRule="auto"/>
              <w:ind w:left="0"/>
              <w:rPr>
                <w:color w:val="FF0000"/>
                <w:sz w:val="16"/>
              </w:rPr>
            </w:pPr>
          </w:p>
        </w:tc>
        <w:tc>
          <w:tcPr>
            <w:tcW w:w="3263" w:type="dxa"/>
          </w:tcPr>
          <w:p w:rsidR="00B36817" w:rsidRPr="00EC4D42" w:rsidRDefault="00B36817" w:rsidP="00B36817">
            <w:pPr>
              <w:pStyle w:val="TableParagraph"/>
              <w:spacing w:line="210" w:lineRule="exact"/>
              <w:rPr>
                <w:b/>
                <w:color w:val="FF0000"/>
                <w:sz w:val="20"/>
              </w:rPr>
            </w:pPr>
            <w:r w:rsidRPr="00EC4D42">
              <w:rPr>
                <w:b/>
                <w:color w:val="FF0000"/>
                <w:sz w:val="20"/>
              </w:rPr>
              <w:t>Секция</w:t>
            </w:r>
          </w:p>
        </w:tc>
        <w:tc>
          <w:tcPr>
            <w:tcW w:w="2694" w:type="dxa"/>
          </w:tcPr>
          <w:p w:rsidR="00B36817" w:rsidRPr="00EC4D42" w:rsidRDefault="00B36817" w:rsidP="00B36817">
            <w:pPr>
              <w:pStyle w:val="TableParagraph"/>
              <w:spacing w:line="210" w:lineRule="exact"/>
              <w:rPr>
                <w:b/>
                <w:color w:val="FF0000"/>
                <w:sz w:val="20"/>
              </w:rPr>
            </w:pPr>
            <w:r w:rsidRPr="00EC4D42">
              <w:rPr>
                <w:b/>
                <w:color w:val="FF0000"/>
                <w:sz w:val="20"/>
              </w:rPr>
              <w:t>Электронды</w:t>
            </w:r>
            <w:r w:rsidRPr="00EC4D42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EC4D42">
              <w:rPr>
                <w:b/>
                <w:color w:val="FF0000"/>
                <w:sz w:val="20"/>
              </w:rPr>
              <w:t>пошта</w:t>
            </w:r>
          </w:p>
        </w:tc>
        <w:tc>
          <w:tcPr>
            <w:tcW w:w="3261" w:type="dxa"/>
          </w:tcPr>
          <w:p w:rsidR="00B36817" w:rsidRPr="00EC4D42" w:rsidRDefault="00B36817" w:rsidP="00B36817">
            <w:pPr>
              <w:pStyle w:val="TableParagraph"/>
              <w:spacing w:line="210" w:lineRule="exact"/>
              <w:rPr>
                <w:b/>
                <w:color w:val="FF0000"/>
                <w:sz w:val="20"/>
              </w:rPr>
            </w:pPr>
            <w:r w:rsidRPr="00EC4D42">
              <w:rPr>
                <w:b/>
                <w:color w:val="FF0000"/>
                <w:sz w:val="20"/>
              </w:rPr>
              <w:t>Жауапты</w:t>
            </w:r>
          </w:p>
        </w:tc>
      </w:tr>
      <w:tr w:rsidR="00EC4D42" w:rsidRPr="00EC4D42" w:rsidTr="000D4CC5">
        <w:trPr>
          <w:trHeight w:val="460"/>
        </w:trPr>
        <w:tc>
          <w:tcPr>
            <w:tcW w:w="454" w:type="dxa"/>
          </w:tcPr>
          <w:p w:rsidR="00B36817" w:rsidRPr="00EC4D42" w:rsidRDefault="00B36817" w:rsidP="000D4CC5">
            <w:pPr>
              <w:pStyle w:val="TableParagraph"/>
              <w:rPr>
                <w:color w:val="FF0000"/>
                <w:sz w:val="20"/>
              </w:rPr>
            </w:pPr>
            <w:r w:rsidRPr="00EC4D42"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3263" w:type="dxa"/>
          </w:tcPr>
          <w:p w:rsidR="00B36817" w:rsidRPr="00EC4D42" w:rsidRDefault="00B36817" w:rsidP="000D4CC5">
            <w:pPr>
              <w:rPr>
                <w:color w:val="FF0000"/>
                <w:sz w:val="20"/>
                <w:szCs w:val="20"/>
              </w:rPr>
            </w:pPr>
            <w:r w:rsidRPr="00EC4D42">
              <w:rPr>
                <w:color w:val="FF0000"/>
                <w:sz w:val="20"/>
                <w:szCs w:val="20"/>
              </w:rPr>
              <w:t>Әлкей Марғұлан: человек, ученый, мыслитель</w:t>
            </w:r>
          </w:p>
          <w:p w:rsidR="00B36817" w:rsidRPr="00EC4D42" w:rsidRDefault="00B36817" w:rsidP="000D4CC5">
            <w:pPr>
              <w:pStyle w:val="TableParagraph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36817" w:rsidRPr="00EC4D42" w:rsidRDefault="00B36817" w:rsidP="000D4CC5">
            <w:pPr>
              <w:pStyle w:val="TableParagraph"/>
              <w:ind w:left="0"/>
              <w:rPr>
                <w:color w:val="FF0000"/>
                <w:sz w:val="20"/>
              </w:rPr>
            </w:pPr>
            <w:r w:rsidRPr="00EC4D42">
              <w:rPr>
                <w:color w:val="FF0000"/>
                <w:sz w:val="20"/>
              </w:rPr>
              <w:t xml:space="preserve"> </w:t>
            </w:r>
            <w:r w:rsidRPr="00EC4D42">
              <w:rPr>
                <w:color w:val="FF0000"/>
              </w:rPr>
              <w:t xml:space="preserve"> </w:t>
            </w:r>
            <w:hyperlink r:id="rId7" w:history="1">
              <w:r w:rsidRPr="00EC4D42">
                <w:rPr>
                  <w:rStyle w:val="a5"/>
                  <w:color w:val="FF0000"/>
                  <w:sz w:val="20"/>
                </w:rPr>
                <w:t>infor96@mail.ru</w:t>
              </w:r>
            </w:hyperlink>
            <w:r w:rsidRPr="00EC4D42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B36817" w:rsidRPr="00EC4D42" w:rsidRDefault="00B36817" w:rsidP="000D4CC5">
            <w:pPr>
              <w:pStyle w:val="TableParagraph"/>
              <w:ind w:left="105"/>
              <w:rPr>
                <w:color w:val="FF0000"/>
                <w:sz w:val="20"/>
              </w:rPr>
            </w:pPr>
            <w:r w:rsidRPr="00EC4D42">
              <w:rPr>
                <w:color w:val="FF0000"/>
                <w:sz w:val="20"/>
              </w:rPr>
              <w:t>Тусупов Айбек Русланович</w:t>
            </w:r>
          </w:p>
          <w:p w:rsidR="00B36817" w:rsidRPr="00EC4D42" w:rsidRDefault="00B36817" w:rsidP="000D4CC5">
            <w:pPr>
              <w:pStyle w:val="TableParagraph"/>
              <w:ind w:left="105"/>
              <w:rPr>
                <w:color w:val="FF0000"/>
                <w:sz w:val="20"/>
              </w:rPr>
            </w:pPr>
          </w:p>
        </w:tc>
      </w:tr>
      <w:tr w:rsidR="00EC4D42" w:rsidRPr="00EC4D42" w:rsidTr="000D4CC5">
        <w:trPr>
          <w:trHeight w:val="690"/>
        </w:trPr>
        <w:tc>
          <w:tcPr>
            <w:tcW w:w="454" w:type="dxa"/>
          </w:tcPr>
          <w:p w:rsidR="00B36817" w:rsidRPr="00EC4D42" w:rsidRDefault="00B36817" w:rsidP="000D4CC5">
            <w:pPr>
              <w:pStyle w:val="TableParagraph"/>
              <w:rPr>
                <w:color w:val="FF0000"/>
                <w:sz w:val="20"/>
              </w:rPr>
            </w:pPr>
            <w:r w:rsidRPr="00EC4D42"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3263" w:type="dxa"/>
          </w:tcPr>
          <w:p w:rsidR="00B36817" w:rsidRPr="00EC4D42" w:rsidRDefault="00B36817" w:rsidP="000D4CC5">
            <w:pPr>
              <w:rPr>
                <w:color w:val="FF0000"/>
                <w:sz w:val="20"/>
                <w:szCs w:val="20"/>
              </w:rPr>
            </w:pPr>
            <w:r w:rsidRPr="00EC4D42">
              <w:rPr>
                <w:color w:val="FF0000"/>
                <w:sz w:val="20"/>
                <w:szCs w:val="20"/>
              </w:rPr>
              <w:t>Актуальные проблемы истории, источниковедения, историографии</w:t>
            </w:r>
          </w:p>
          <w:p w:rsidR="00B36817" w:rsidRPr="00EC4D42" w:rsidRDefault="00B36817" w:rsidP="000D4CC5">
            <w:pPr>
              <w:pStyle w:val="TableParagraph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36817" w:rsidRPr="00EC4D42" w:rsidRDefault="00E52B0C" w:rsidP="000D4CC5">
            <w:pPr>
              <w:pStyle w:val="TableParagraph"/>
              <w:rPr>
                <w:color w:val="FF0000"/>
                <w:sz w:val="20"/>
              </w:rPr>
            </w:pPr>
            <w:hyperlink r:id="rId8" w:history="1">
              <w:r w:rsidR="00B36817" w:rsidRPr="00EC4D42">
                <w:rPr>
                  <w:rStyle w:val="a5"/>
                  <w:color w:val="FF0000"/>
                  <w:sz w:val="20"/>
                </w:rPr>
                <w:t>alinashvetc@gmail.com</w:t>
              </w:r>
            </w:hyperlink>
            <w:r w:rsidR="00B36817" w:rsidRPr="00EC4D42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B36817" w:rsidRPr="00EC4D42" w:rsidRDefault="00B36817" w:rsidP="000D4CC5">
            <w:pPr>
              <w:pStyle w:val="TableParagraph"/>
              <w:ind w:left="105"/>
              <w:rPr>
                <w:color w:val="FF0000"/>
                <w:sz w:val="20"/>
              </w:rPr>
            </w:pPr>
            <w:r w:rsidRPr="00EC4D42">
              <w:rPr>
                <w:color w:val="FF0000"/>
                <w:sz w:val="20"/>
              </w:rPr>
              <w:t>Швец Алина Николаевна</w:t>
            </w:r>
          </w:p>
          <w:p w:rsidR="00B36817" w:rsidRPr="00EC4D42" w:rsidRDefault="00B36817" w:rsidP="000D4CC5">
            <w:pPr>
              <w:pStyle w:val="TableParagraph"/>
              <w:ind w:left="105"/>
              <w:rPr>
                <w:color w:val="FF0000"/>
                <w:sz w:val="20"/>
              </w:rPr>
            </w:pPr>
          </w:p>
        </w:tc>
      </w:tr>
      <w:tr w:rsidR="00EC4D42" w:rsidRPr="00EC4D42" w:rsidTr="000D4CC5">
        <w:trPr>
          <w:trHeight w:val="460"/>
        </w:trPr>
        <w:tc>
          <w:tcPr>
            <w:tcW w:w="454" w:type="dxa"/>
          </w:tcPr>
          <w:p w:rsidR="00B36817" w:rsidRPr="00EC4D42" w:rsidRDefault="00B36817" w:rsidP="000D4CC5">
            <w:pPr>
              <w:pStyle w:val="TableParagraph"/>
              <w:rPr>
                <w:color w:val="FF0000"/>
                <w:sz w:val="20"/>
              </w:rPr>
            </w:pPr>
            <w:r w:rsidRPr="00EC4D42"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3263" w:type="dxa"/>
          </w:tcPr>
          <w:p w:rsidR="00B36817" w:rsidRPr="00EC4D42" w:rsidRDefault="00B36817" w:rsidP="000D4CC5">
            <w:pPr>
              <w:rPr>
                <w:color w:val="FF0000"/>
                <w:sz w:val="20"/>
                <w:szCs w:val="20"/>
              </w:rPr>
            </w:pPr>
            <w:r w:rsidRPr="00EC4D42">
              <w:rPr>
                <w:color w:val="FF0000"/>
                <w:sz w:val="20"/>
                <w:szCs w:val="20"/>
              </w:rPr>
              <w:t>Филологические науки в современном мире</w:t>
            </w:r>
          </w:p>
          <w:p w:rsidR="00B36817" w:rsidRPr="00EC4D42" w:rsidRDefault="00B36817" w:rsidP="000D4CC5">
            <w:pPr>
              <w:pStyle w:val="TableParagraph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36817" w:rsidRPr="00EC4D42" w:rsidRDefault="00E52B0C" w:rsidP="000D4CC5">
            <w:pPr>
              <w:pStyle w:val="TableParagraph"/>
              <w:spacing w:line="217" w:lineRule="exact"/>
              <w:rPr>
                <w:color w:val="FF0000"/>
                <w:sz w:val="20"/>
              </w:rPr>
            </w:pPr>
            <w:hyperlink r:id="rId9" w:history="1">
              <w:r w:rsidR="00B36817" w:rsidRPr="00EC4D42">
                <w:rPr>
                  <w:rStyle w:val="a5"/>
                  <w:color w:val="FF0000"/>
                  <w:sz w:val="20"/>
                </w:rPr>
                <w:t>aizhanym_pvl-city@mail.ru</w:t>
              </w:r>
            </w:hyperlink>
            <w:r w:rsidR="00B36817" w:rsidRPr="00EC4D42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B36817" w:rsidRPr="00EC4D42" w:rsidRDefault="00B36817" w:rsidP="000D4CC5">
            <w:pPr>
              <w:pStyle w:val="TableParagraph"/>
              <w:ind w:left="0"/>
              <w:rPr>
                <w:b/>
                <w:color w:val="FF0000"/>
                <w:sz w:val="20"/>
              </w:rPr>
            </w:pPr>
            <w:r w:rsidRPr="00EC4D42">
              <w:rPr>
                <w:color w:val="FF0000"/>
                <w:sz w:val="20"/>
              </w:rPr>
              <w:t>Ахметбекова Айжан Жанболатовна</w:t>
            </w:r>
          </w:p>
          <w:p w:rsidR="00B36817" w:rsidRPr="00EC4D42" w:rsidRDefault="00B36817" w:rsidP="000D4CC5">
            <w:pPr>
              <w:pStyle w:val="TableParagraph"/>
              <w:spacing w:line="217" w:lineRule="exact"/>
              <w:ind w:left="105"/>
              <w:rPr>
                <w:color w:val="FF0000"/>
                <w:sz w:val="20"/>
              </w:rPr>
            </w:pPr>
          </w:p>
        </w:tc>
      </w:tr>
      <w:tr w:rsidR="00EC4D42" w:rsidRPr="00EC4D42" w:rsidTr="000D4CC5">
        <w:trPr>
          <w:trHeight w:val="460"/>
        </w:trPr>
        <w:tc>
          <w:tcPr>
            <w:tcW w:w="454" w:type="dxa"/>
          </w:tcPr>
          <w:p w:rsidR="00B36817" w:rsidRPr="00EC4D42" w:rsidRDefault="00B36817" w:rsidP="000D4CC5">
            <w:pPr>
              <w:pStyle w:val="TableParagraph"/>
              <w:rPr>
                <w:color w:val="FF0000"/>
                <w:w w:val="99"/>
                <w:sz w:val="20"/>
              </w:rPr>
            </w:pPr>
            <w:r w:rsidRPr="00EC4D42">
              <w:rPr>
                <w:color w:val="FF0000"/>
                <w:w w:val="99"/>
                <w:sz w:val="20"/>
              </w:rPr>
              <w:t>4</w:t>
            </w:r>
          </w:p>
        </w:tc>
        <w:tc>
          <w:tcPr>
            <w:tcW w:w="3263" w:type="dxa"/>
          </w:tcPr>
          <w:p w:rsidR="00B36817" w:rsidRPr="00EC4D42" w:rsidRDefault="00B36817" w:rsidP="000D4CC5">
            <w:pPr>
              <w:rPr>
                <w:color w:val="FF0000"/>
                <w:sz w:val="20"/>
                <w:szCs w:val="20"/>
              </w:rPr>
            </w:pPr>
            <w:r w:rsidRPr="00EC4D42">
              <w:rPr>
                <w:color w:val="FF0000"/>
                <w:sz w:val="20"/>
                <w:szCs w:val="20"/>
              </w:rPr>
              <w:t>Современные проблемы преподавания предметов естественно-математического цикла</w:t>
            </w:r>
          </w:p>
        </w:tc>
        <w:tc>
          <w:tcPr>
            <w:tcW w:w="2694" w:type="dxa"/>
          </w:tcPr>
          <w:p w:rsidR="00B36817" w:rsidRPr="00EC4D42" w:rsidRDefault="00E52B0C" w:rsidP="000D4CC5">
            <w:pPr>
              <w:pStyle w:val="TableParagraph"/>
              <w:rPr>
                <w:color w:val="FF0000"/>
                <w:sz w:val="20"/>
                <w:u w:val="single" w:color="0462C1"/>
                <w:lang w:val="en-US"/>
              </w:rPr>
            </w:pPr>
            <w:hyperlink r:id="rId10" w:history="1">
              <w:r w:rsidR="00B36817" w:rsidRPr="00EC4D42">
                <w:rPr>
                  <w:rStyle w:val="a5"/>
                  <w:color w:val="FF0000"/>
                  <w:sz w:val="20"/>
                  <w:u w:color="0462C1"/>
                  <w:lang w:val="en-US"/>
                </w:rPr>
                <w:t>nukenov@mail.ru</w:t>
              </w:r>
            </w:hyperlink>
            <w:r w:rsidR="00B36817" w:rsidRPr="00EC4D42">
              <w:rPr>
                <w:color w:val="FF0000"/>
                <w:sz w:val="20"/>
                <w:u w:val="single" w:color="0462C1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B36817" w:rsidRPr="00EC4D42" w:rsidRDefault="00B36817" w:rsidP="000D4CC5">
            <w:pPr>
              <w:pStyle w:val="TableParagraph"/>
              <w:ind w:left="105"/>
              <w:rPr>
                <w:color w:val="FF0000"/>
                <w:sz w:val="20"/>
              </w:rPr>
            </w:pPr>
            <w:r w:rsidRPr="00EC4D42">
              <w:rPr>
                <w:color w:val="FF0000"/>
                <w:sz w:val="20"/>
              </w:rPr>
              <w:t>Нукенов Айбар Сапарович</w:t>
            </w:r>
          </w:p>
        </w:tc>
      </w:tr>
      <w:tr w:rsidR="00EC4D42" w:rsidRPr="00EC4D42" w:rsidTr="000D4CC5">
        <w:trPr>
          <w:trHeight w:val="460"/>
        </w:trPr>
        <w:tc>
          <w:tcPr>
            <w:tcW w:w="454" w:type="dxa"/>
          </w:tcPr>
          <w:p w:rsidR="00B36817" w:rsidRPr="00815E6D" w:rsidRDefault="00B36817" w:rsidP="000D4CC5">
            <w:pPr>
              <w:pStyle w:val="TableParagraph"/>
              <w:rPr>
                <w:color w:val="000000" w:themeColor="text1"/>
                <w:w w:val="99"/>
                <w:sz w:val="20"/>
              </w:rPr>
            </w:pPr>
            <w:r w:rsidRPr="00815E6D">
              <w:rPr>
                <w:color w:val="000000" w:themeColor="text1"/>
                <w:w w:val="99"/>
                <w:sz w:val="20"/>
              </w:rPr>
              <w:lastRenderedPageBreak/>
              <w:t>5</w:t>
            </w:r>
          </w:p>
        </w:tc>
        <w:tc>
          <w:tcPr>
            <w:tcW w:w="3263" w:type="dxa"/>
          </w:tcPr>
          <w:p w:rsidR="00B36817" w:rsidRPr="00815E6D" w:rsidRDefault="00EF3636" w:rsidP="00E52B0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3636">
              <w:rPr>
                <w:color w:val="000000" w:themeColor="text1"/>
                <w:sz w:val="20"/>
                <w:szCs w:val="20"/>
              </w:rPr>
              <w:t xml:space="preserve">Педагогикалық білім беру жүйесіндегі жаһандық және </w:t>
            </w:r>
            <w:r w:rsidR="00E52B0C">
              <w:rPr>
                <w:color w:val="000000" w:themeColor="text1"/>
                <w:sz w:val="20"/>
                <w:szCs w:val="20"/>
              </w:rPr>
              <w:t>локальды</w:t>
            </w:r>
            <w:bookmarkStart w:id="0" w:name="_GoBack"/>
            <w:bookmarkEnd w:id="0"/>
            <w:r w:rsidRPr="00EF363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тенденциялар</w:t>
            </w:r>
          </w:p>
        </w:tc>
        <w:tc>
          <w:tcPr>
            <w:tcW w:w="2694" w:type="dxa"/>
          </w:tcPr>
          <w:p w:rsidR="00B36817" w:rsidRPr="00815E6D" w:rsidRDefault="00E52B0C" w:rsidP="000D4CC5">
            <w:pPr>
              <w:pStyle w:val="TableParagraph"/>
              <w:rPr>
                <w:color w:val="000000" w:themeColor="text1"/>
                <w:sz w:val="20"/>
                <w:u w:val="single" w:color="0462C1"/>
              </w:rPr>
            </w:pPr>
            <w:hyperlink r:id="rId11" w:history="1">
              <w:r w:rsidR="00B36817" w:rsidRPr="00815E6D">
                <w:rPr>
                  <w:rStyle w:val="a5"/>
                  <w:color w:val="000000" w:themeColor="text1"/>
                  <w:lang w:val="en-US"/>
                </w:rPr>
                <w:t>musatila@mail.ru</w:t>
              </w:r>
            </w:hyperlink>
            <w:r w:rsidR="00B36817" w:rsidRPr="00815E6D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</w:tcPr>
          <w:p w:rsidR="00B36817" w:rsidRPr="00815E6D" w:rsidRDefault="00815E6D" w:rsidP="000D4CC5">
            <w:pPr>
              <w:pStyle w:val="TableParagraph"/>
              <w:ind w:left="105"/>
              <w:rPr>
                <w:color w:val="000000" w:themeColor="text1"/>
                <w:sz w:val="20"/>
                <w:szCs w:val="20"/>
              </w:rPr>
            </w:pPr>
            <w:r w:rsidRPr="00815E6D">
              <w:rPr>
                <w:color w:val="000000" w:themeColor="text1"/>
                <w:sz w:val="20"/>
                <w:szCs w:val="20"/>
              </w:rPr>
              <w:t>Боталова Ольга Борисовна</w:t>
            </w:r>
          </w:p>
          <w:p w:rsidR="00815E6D" w:rsidRPr="00815E6D" w:rsidRDefault="00815E6D" w:rsidP="00815E6D">
            <w:pPr>
              <w:pStyle w:val="TableParagraph"/>
              <w:ind w:left="105"/>
              <w:rPr>
                <w:color w:val="000000" w:themeColor="text1"/>
                <w:sz w:val="20"/>
                <w:szCs w:val="20"/>
              </w:rPr>
            </w:pPr>
            <w:r w:rsidRPr="00815E6D">
              <w:rPr>
                <w:color w:val="000000" w:themeColor="text1"/>
                <w:sz w:val="20"/>
                <w:szCs w:val="20"/>
              </w:rPr>
              <w:t>Мухаметкаиров Арсланбек</w:t>
            </w:r>
          </w:p>
        </w:tc>
      </w:tr>
    </w:tbl>
    <w:p w:rsidR="00B36817" w:rsidRDefault="00B36817">
      <w:pPr>
        <w:pStyle w:val="a3"/>
        <w:ind w:left="102" w:right="545" w:firstLine="566"/>
        <w:jc w:val="both"/>
      </w:pPr>
    </w:p>
    <w:p w:rsidR="00B36817" w:rsidRDefault="00B36817">
      <w:pPr>
        <w:pStyle w:val="a3"/>
        <w:ind w:left="102" w:right="545" w:firstLine="566"/>
        <w:jc w:val="both"/>
      </w:pPr>
    </w:p>
    <w:p w:rsidR="00B36817" w:rsidRDefault="00B36817">
      <w:pPr>
        <w:pStyle w:val="a3"/>
        <w:ind w:left="102" w:right="545" w:firstLine="566"/>
        <w:jc w:val="both"/>
      </w:pPr>
    </w:p>
    <w:p w:rsidR="000D1DBD" w:rsidRDefault="000D1DBD">
      <w:pPr>
        <w:pStyle w:val="a3"/>
        <w:spacing w:before="8"/>
      </w:pPr>
    </w:p>
    <w:p w:rsidR="000D1DBD" w:rsidRDefault="000D1DBD">
      <w:pPr>
        <w:pStyle w:val="a3"/>
        <w:spacing w:before="8"/>
        <w:rPr>
          <w:sz w:val="23"/>
        </w:rPr>
      </w:pPr>
    </w:p>
    <w:p w:rsidR="000D1DBD" w:rsidRDefault="00AC4992">
      <w:pPr>
        <w:pStyle w:val="1"/>
        <w:ind w:right="1323"/>
      </w:pPr>
      <w:r>
        <w:t>Конференфияға</w:t>
      </w:r>
      <w:r>
        <w:rPr>
          <w:spacing w:val="-1"/>
        </w:rPr>
        <w:t xml:space="preserve"> </w:t>
      </w:r>
      <w:r>
        <w:t>қатысу</w:t>
      </w:r>
      <w:r>
        <w:rPr>
          <w:spacing w:val="-2"/>
        </w:rPr>
        <w:t xml:space="preserve"> </w:t>
      </w:r>
      <w:r>
        <w:t>үшін ұйымдастыру</w:t>
      </w:r>
      <w:r>
        <w:rPr>
          <w:spacing w:val="-3"/>
        </w:rPr>
        <w:t xml:space="preserve"> </w:t>
      </w:r>
      <w:r>
        <w:t>жарнасы</w:t>
      </w:r>
      <w:r>
        <w:rPr>
          <w:spacing w:val="-2"/>
        </w:rPr>
        <w:t xml:space="preserve"> </w:t>
      </w:r>
      <w:r>
        <w:t>алынбайды.</w:t>
      </w:r>
    </w:p>
    <w:p w:rsidR="000D1DBD" w:rsidRDefault="000D1DBD">
      <w:pPr>
        <w:pStyle w:val="a3"/>
        <w:spacing w:before="7"/>
        <w:rPr>
          <w:b/>
          <w:sz w:val="23"/>
        </w:rPr>
      </w:pPr>
    </w:p>
    <w:p w:rsidR="001F3BB3" w:rsidRDefault="00AC4992">
      <w:pPr>
        <w:pStyle w:val="a3"/>
        <w:ind w:left="102" w:right="542" w:firstLine="566"/>
        <w:jc w:val="both"/>
        <w:rPr>
          <w:spacing w:val="1"/>
        </w:rPr>
      </w:pPr>
      <w:r>
        <w:t>Қабылданған</w:t>
      </w:r>
      <w:r>
        <w:rPr>
          <w:spacing w:val="1"/>
        </w:rPr>
        <w:t xml:space="preserve"> </w:t>
      </w:r>
      <w:r>
        <w:t>баяндамалар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материалдарының</w:t>
      </w:r>
      <w:r>
        <w:rPr>
          <w:spacing w:val="1"/>
        </w:rPr>
        <w:t xml:space="preserve"> </w:t>
      </w:r>
      <w:r>
        <w:t>жинағы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форматта</w:t>
      </w:r>
      <w:r>
        <w:rPr>
          <w:spacing w:val="1"/>
        </w:rPr>
        <w:t xml:space="preserve"> </w:t>
      </w:r>
      <w:r>
        <w:t>жарияланатын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</w:p>
    <w:p w:rsidR="001F3BB3" w:rsidRDefault="001F3BB3">
      <w:pPr>
        <w:pStyle w:val="a3"/>
        <w:ind w:left="102" w:right="542" w:firstLine="566"/>
        <w:jc w:val="both"/>
      </w:pPr>
      <w:r w:rsidRPr="001F3BB3">
        <w:t>Мақаланың бірегейлігі кем дегенде 60% болуы керек. antiplagiat.ru, exactus.ru немесе кез келген басқа тегін қызметтер арқылы тексеруге болады. Плагиатқа тексеруден өткені туралы анықтама JPG (скриншот) немесе PDF форматында қабылданады, анықтамада мақаланың/автордың атауы анық көрінуге тиіс. Талаптарға сай келмейтін анықтамалар қабылданбайды</w:t>
      </w:r>
    </w:p>
    <w:p w:rsidR="000D1DBD" w:rsidRDefault="00AC4992">
      <w:pPr>
        <w:pStyle w:val="a3"/>
        <w:ind w:left="102" w:right="542" w:firstLine="566"/>
        <w:jc w:val="both"/>
      </w:pPr>
      <w:r>
        <w:t>Ұйымдастыру</w:t>
      </w:r>
      <w:r>
        <w:rPr>
          <w:spacing w:val="1"/>
        </w:rPr>
        <w:t xml:space="preserve"> </w:t>
      </w:r>
      <w:r>
        <w:t>комитеті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тақырыбына,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стандарттарға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талаптарға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келмейтін</w:t>
      </w:r>
      <w:r>
        <w:rPr>
          <w:spacing w:val="1"/>
        </w:rPr>
        <w:t xml:space="preserve"> </w:t>
      </w:r>
      <w:r>
        <w:t>материалдарды</w:t>
      </w:r>
      <w:r>
        <w:rPr>
          <w:spacing w:val="1"/>
        </w:rPr>
        <w:t xml:space="preserve"> </w:t>
      </w:r>
      <w:r>
        <w:t>қабылдамауға</w:t>
      </w:r>
      <w:r>
        <w:rPr>
          <w:spacing w:val="1"/>
        </w:rPr>
        <w:t xml:space="preserve"> </w:t>
      </w:r>
      <w:r>
        <w:t>құқылы.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комитеті</w:t>
      </w:r>
      <w:r>
        <w:rPr>
          <w:spacing w:val="1"/>
        </w:rPr>
        <w:t xml:space="preserve"> </w:t>
      </w:r>
      <w:r>
        <w:t>жарияланым</w:t>
      </w:r>
      <w:r>
        <w:rPr>
          <w:spacing w:val="1"/>
        </w:rPr>
        <w:t xml:space="preserve"> </w:t>
      </w:r>
      <w:r>
        <w:t>мәтінін</w:t>
      </w:r>
      <w:r>
        <w:rPr>
          <w:spacing w:val="1"/>
        </w:rPr>
        <w:t xml:space="preserve"> </w:t>
      </w:r>
      <w:r>
        <w:t>редакциялауды көздемейді. Автор ұсынылған жарияланым бойынша ғылыми және зерттеу</w:t>
      </w:r>
      <w:r>
        <w:rPr>
          <w:spacing w:val="-57"/>
        </w:rPr>
        <w:t xml:space="preserve"> </w:t>
      </w:r>
      <w:r>
        <w:t>этикасының сақталуына жауапты.</w:t>
      </w:r>
    </w:p>
    <w:p w:rsidR="00A75E9C" w:rsidRPr="00CF2EA4" w:rsidRDefault="00A75E9C" w:rsidP="00A75E9C">
      <w:pPr>
        <w:pStyle w:val="a3"/>
        <w:jc w:val="center"/>
        <w:rPr>
          <w:b/>
        </w:rPr>
      </w:pPr>
    </w:p>
    <w:p w:rsidR="000D1DBD" w:rsidRDefault="00AC4992">
      <w:pPr>
        <w:pStyle w:val="a3"/>
        <w:ind w:left="1446" w:right="1326"/>
        <w:jc w:val="center"/>
      </w:pPr>
      <w:r>
        <w:t>БАЯНДАМАНЫ</w:t>
      </w:r>
      <w:r>
        <w:rPr>
          <w:spacing w:val="-8"/>
        </w:rPr>
        <w:t xml:space="preserve"> </w:t>
      </w:r>
      <w:r>
        <w:t>РӘСІМДЕУ</w:t>
      </w:r>
      <w:r w:rsidR="000D609A">
        <w:t xml:space="preserve"> </w:t>
      </w:r>
      <w:r>
        <w:t>ТАЛАПТАРЫ</w:t>
      </w:r>
    </w:p>
    <w:p w:rsidR="000D1DBD" w:rsidRDefault="000D1DBD">
      <w:pPr>
        <w:pStyle w:val="a3"/>
      </w:pPr>
    </w:p>
    <w:p w:rsidR="000D1DBD" w:rsidRDefault="00AC4992">
      <w:pPr>
        <w:pStyle w:val="a4"/>
        <w:numPr>
          <w:ilvl w:val="0"/>
          <w:numId w:val="2"/>
        </w:numPr>
        <w:tabs>
          <w:tab w:val="left" w:pos="954"/>
        </w:tabs>
        <w:ind w:right="543" w:firstLine="566"/>
        <w:jc w:val="both"/>
        <w:rPr>
          <w:sz w:val="24"/>
        </w:rPr>
      </w:pPr>
      <w:r>
        <w:rPr>
          <w:sz w:val="24"/>
        </w:rPr>
        <w:t>MS WORD редакторында көлемі 6 беттен аспайтын баяндама мәтіні (6.0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7.0).</w:t>
      </w:r>
      <w:r>
        <w:rPr>
          <w:spacing w:val="1"/>
          <w:sz w:val="24"/>
        </w:rPr>
        <w:t xml:space="preserve"> </w:t>
      </w:r>
      <w:r>
        <w:rPr>
          <w:sz w:val="24"/>
        </w:rPr>
        <w:t>Жалпы</w:t>
      </w:r>
      <w:r>
        <w:rPr>
          <w:spacing w:val="1"/>
          <w:sz w:val="24"/>
        </w:rPr>
        <w:t xml:space="preserve"> </w:t>
      </w:r>
      <w:r>
        <w:rPr>
          <w:sz w:val="24"/>
        </w:rPr>
        <w:t>көлемге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иллюстрациялар,</w:t>
      </w:r>
      <w:r>
        <w:rPr>
          <w:spacing w:val="1"/>
          <w:sz w:val="24"/>
        </w:rPr>
        <w:t xml:space="preserve"> </w:t>
      </w:r>
      <w:r>
        <w:rPr>
          <w:sz w:val="24"/>
        </w:rPr>
        <w:t>қосымшалар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дереккөздердің</w:t>
      </w:r>
      <w:r>
        <w:rPr>
          <w:spacing w:val="1"/>
          <w:sz w:val="24"/>
        </w:rPr>
        <w:t xml:space="preserve"> </w:t>
      </w:r>
      <w:r>
        <w:rPr>
          <w:sz w:val="24"/>
        </w:rPr>
        <w:t>тізімі</w:t>
      </w:r>
      <w:r>
        <w:rPr>
          <w:spacing w:val="1"/>
          <w:sz w:val="24"/>
        </w:rPr>
        <w:t xml:space="preserve"> </w:t>
      </w:r>
      <w:r>
        <w:rPr>
          <w:sz w:val="24"/>
        </w:rPr>
        <w:t>кіреді.</w:t>
      </w:r>
      <w:r>
        <w:rPr>
          <w:spacing w:val="1"/>
          <w:sz w:val="24"/>
        </w:rPr>
        <w:t xml:space="preserve"> </w:t>
      </w:r>
      <w:r>
        <w:rPr>
          <w:sz w:val="24"/>
        </w:rPr>
        <w:t>Файлға</w:t>
      </w:r>
      <w:r>
        <w:rPr>
          <w:spacing w:val="-3"/>
          <w:sz w:val="24"/>
        </w:rPr>
        <w:t xml:space="preserve"> </w:t>
      </w:r>
      <w:r>
        <w:rPr>
          <w:sz w:val="24"/>
        </w:rPr>
        <w:t>атау</w:t>
      </w:r>
      <w:r>
        <w:rPr>
          <w:spacing w:val="-5"/>
          <w:sz w:val="24"/>
        </w:rPr>
        <w:t xml:space="preserve"> </w:t>
      </w:r>
      <w:r>
        <w:rPr>
          <w:sz w:val="24"/>
        </w:rPr>
        <w:t>беріледі: мысалы,</w:t>
      </w:r>
      <w:r>
        <w:rPr>
          <w:spacing w:val="1"/>
          <w:sz w:val="24"/>
        </w:rPr>
        <w:t xml:space="preserve"> </w:t>
      </w:r>
      <w:r>
        <w:rPr>
          <w:sz w:val="24"/>
        </w:rPr>
        <w:t>"автордың</w:t>
      </w:r>
      <w:r>
        <w:rPr>
          <w:spacing w:val="1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1"/>
          <w:sz w:val="24"/>
        </w:rPr>
        <w:t xml:space="preserve"> </w:t>
      </w:r>
      <w:r>
        <w:rPr>
          <w:sz w:val="24"/>
        </w:rPr>
        <w:t>(аты-жөні)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мақаланың атауы";</w:t>
      </w:r>
    </w:p>
    <w:p w:rsidR="000D1DBD" w:rsidRDefault="00AC4992">
      <w:pPr>
        <w:pStyle w:val="a4"/>
        <w:numPr>
          <w:ilvl w:val="0"/>
          <w:numId w:val="2"/>
        </w:numPr>
        <w:tabs>
          <w:tab w:val="left" w:pos="954"/>
        </w:tabs>
        <w:ind w:right="543" w:firstLine="566"/>
        <w:jc w:val="both"/>
        <w:rPr>
          <w:sz w:val="24"/>
        </w:rPr>
      </w:pPr>
      <w:r>
        <w:rPr>
          <w:sz w:val="24"/>
        </w:rPr>
        <w:t>Қаріп – Times New Roman; Кегль 14; жоларалық интервал – дара, жиектері: сол</w:t>
      </w:r>
      <w:r>
        <w:rPr>
          <w:spacing w:val="1"/>
          <w:sz w:val="24"/>
        </w:rPr>
        <w:t xml:space="preserve"> </w:t>
      </w:r>
      <w:r>
        <w:rPr>
          <w:sz w:val="24"/>
        </w:rPr>
        <w:t>жағы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см,</w:t>
      </w:r>
      <w:r>
        <w:rPr>
          <w:spacing w:val="14"/>
          <w:sz w:val="24"/>
        </w:rPr>
        <w:t xml:space="preserve"> </w:t>
      </w:r>
      <w:r>
        <w:rPr>
          <w:sz w:val="24"/>
        </w:rPr>
        <w:t>қалғаны-2</w:t>
      </w:r>
      <w:r>
        <w:rPr>
          <w:spacing w:val="17"/>
          <w:sz w:val="24"/>
        </w:rPr>
        <w:t xml:space="preserve"> </w:t>
      </w:r>
      <w:r>
        <w:rPr>
          <w:sz w:val="24"/>
        </w:rPr>
        <w:t>см.</w:t>
      </w:r>
      <w:r>
        <w:rPr>
          <w:spacing w:val="15"/>
          <w:sz w:val="24"/>
        </w:rPr>
        <w:t xml:space="preserve"> </w:t>
      </w:r>
      <w:r>
        <w:rPr>
          <w:sz w:val="24"/>
        </w:rPr>
        <w:t>Абзац</w:t>
      </w:r>
      <w:r>
        <w:rPr>
          <w:spacing w:val="16"/>
          <w:sz w:val="24"/>
        </w:rPr>
        <w:t xml:space="preserve"> </w:t>
      </w:r>
      <w:r>
        <w:rPr>
          <w:sz w:val="24"/>
        </w:rPr>
        <w:t>шегінісі</w:t>
      </w:r>
      <w:r>
        <w:rPr>
          <w:spacing w:val="15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15"/>
          <w:sz w:val="24"/>
        </w:rPr>
        <w:t xml:space="preserve"> </w:t>
      </w:r>
      <w:r>
        <w:rPr>
          <w:sz w:val="24"/>
        </w:rPr>
        <w:t>түрде</w:t>
      </w:r>
      <w:r>
        <w:rPr>
          <w:spacing w:val="14"/>
          <w:sz w:val="24"/>
        </w:rPr>
        <w:t xml:space="preserve"> </w:t>
      </w:r>
      <w:r>
        <w:rPr>
          <w:sz w:val="24"/>
        </w:rPr>
        <w:t>орнатылады</w:t>
      </w:r>
      <w:r>
        <w:rPr>
          <w:spacing w:val="15"/>
          <w:sz w:val="24"/>
        </w:rPr>
        <w:t xml:space="preserve"> </w:t>
      </w:r>
      <w:r>
        <w:rPr>
          <w:sz w:val="24"/>
        </w:rPr>
        <w:t>(қызыл</w:t>
      </w:r>
      <w:r>
        <w:rPr>
          <w:spacing w:val="15"/>
          <w:sz w:val="24"/>
        </w:rPr>
        <w:t xml:space="preserve"> </w:t>
      </w:r>
      <w:r>
        <w:rPr>
          <w:sz w:val="24"/>
        </w:rPr>
        <w:t>жол</w:t>
      </w:r>
      <w:r>
        <w:rPr>
          <w:spacing w:val="14"/>
          <w:sz w:val="24"/>
        </w:rPr>
        <w:t xml:space="preserve"> </w:t>
      </w:r>
      <w:r>
        <w:rPr>
          <w:sz w:val="24"/>
        </w:rPr>
        <w:t>1,25</w:t>
      </w:r>
      <w:r w:rsidR="000D609A">
        <w:rPr>
          <w:sz w:val="24"/>
        </w:rPr>
        <w:t>).</w:t>
      </w:r>
    </w:p>
    <w:p w:rsidR="000D1DBD" w:rsidRDefault="000D1DBD">
      <w:pPr>
        <w:jc w:val="both"/>
        <w:rPr>
          <w:sz w:val="24"/>
        </w:rPr>
        <w:sectPr w:rsidR="000D1DBD" w:rsidSect="00CF2EA4">
          <w:type w:val="continuous"/>
          <w:pgSz w:w="11900" w:h="16850"/>
          <w:pgMar w:top="568" w:right="300" w:bottom="280" w:left="1600" w:header="720" w:footer="720" w:gutter="0"/>
          <w:cols w:space="720"/>
        </w:sectPr>
      </w:pPr>
    </w:p>
    <w:p w:rsidR="00E13155" w:rsidRPr="00E13155" w:rsidRDefault="00AC4992" w:rsidP="00E13155">
      <w:pPr>
        <w:pStyle w:val="a3"/>
        <w:spacing w:before="64"/>
        <w:ind w:left="102" w:right="542"/>
        <w:jc w:val="both"/>
        <w:rPr>
          <w:b/>
          <w:spacing w:val="1"/>
        </w:rPr>
      </w:pPr>
      <w:r>
        <w:lastRenderedPageBreak/>
        <w:t>см). Оны бірнеше Бос орындар мен табуляциялар көмегімен рәсімдеуге болмайды. Беттер</w:t>
      </w:r>
      <w:r>
        <w:rPr>
          <w:spacing w:val="1"/>
        </w:rPr>
        <w:t xml:space="preserve"> </w:t>
      </w:r>
      <w:r w:rsidRPr="00E13155">
        <w:rPr>
          <w:b/>
        </w:rPr>
        <w:t>нөмірленбейді;</w:t>
      </w:r>
    </w:p>
    <w:p w:rsidR="000D1DBD" w:rsidRPr="00E13155" w:rsidRDefault="00E13155" w:rsidP="00E13155">
      <w:pPr>
        <w:pStyle w:val="a3"/>
        <w:spacing w:before="64"/>
        <w:ind w:left="102" w:right="542" w:firstLine="566"/>
        <w:jc w:val="both"/>
        <w:rPr>
          <w:spacing w:val="1"/>
        </w:rPr>
      </w:pPr>
      <w:r>
        <w:rPr>
          <w:spacing w:val="1"/>
        </w:rPr>
        <w:t xml:space="preserve">3) </w:t>
      </w:r>
      <w:r w:rsidR="00AC4992">
        <w:t>Беттің</w:t>
      </w:r>
      <w:r w:rsidR="00AC4992">
        <w:rPr>
          <w:spacing w:val="1"/>
        </w:rPr>
        <w:t xml:space="preserve"> </w:t>
      </w:r>
      <w:r w:rsidR="00AC4992">
        <w:t>жоғарғы</w:t>
      </w:r>
      <w:r w:rsidR="00AC4992">
        <w:rPr>
          <w:spacing w:val="1"/>
        </w:rPr>
        <w:t xml:space="preserve"> </w:t>
      </w:r>
      <w:r w:rsidR="00AC4992">
        <w:t>жағында</w:t>
      </w:r>
      <w:r w:rsidR="00AC4992">
        <w:rPr>
          <w:spacing w:val="1"/>
        </w:rPr>
        <w:t xml:space="preserve"> </w:t>
      </w:r>
      <w:r w:rsidR="00AC4992">
        <w:t>–</w:t>
      </w:r>
      <w:r w:rsidR="00AC4992">
        <w:rPr>
          <w:spacing w:val="1"/>
        </w:rPr>
        <w:t xml:space="preserve"> </w:t>
      </w:r>
      <w:r w:rsidR="00AC4992">
        <w:t>бас</w:t>
      </w:r>
      <w:r w:rsidR="00AC4992">
        <w:rPr>
          <w:spacing w:val="1"/>
        </w:rPr>
        <w:t xml:space="preserve"> </w:t>
      </w:r>
      <w:r w:rsidR="00AC4992">
        <w:t>әріптермен</w:t>
      </w:r>
      <w:r w:rsidR="00AC4992">
        <w:rPr>
          <w:spacing w:val="1"/>
        </w:rPr>
        <w:t xml:space="preserve"> </w:t>
      </w:r>
      <w:r w:rsidR="00AC4992">
        <w:t>баяндаманың</w:t>
      </w:r>
      <w:r w:rsidR="00AC4992">
        <w:rPr>
          <w:spacing w:val="1"/>
        </w:rPr>
        <w:t xml:space="preserve"> </w:t>
      </w:r>
      <w:r w:rsidR="00AC4992">
        <w:t>атауы</w:t>
      </w:r>
      <w:r w:rsidR="00AC4992">
        <w:rPr>
          <w:spacing w:val="1"/>
        </w:rPr>
        <w:t xml:space="preserve"> </w:t>
      </w:r>
      <w:r w:rsidR="00AC4992">
        <w:rPr>
          <w:b/>
        </w:rPr>
        <w:t>(қою</w:t>
      </w:r>
      <w:r w:rsidR="00AC4992">
        <w:rPr>
          <w:b/>
          <w:spacing w:val="1"/>
        </w:rPr>
        <w:t xml:space="preserve"> </w:t>
      </w:r>
      <w:r w:rsidR="00AC4992">
        <w:rPr>
          <w:b/>
        </w:rPr>
        <w:t>қаріппен)</w:t>
      </w:r>
      <w:r w:rsidR="00AC4992">
        <w:t>, оның астында бос орын арқылы аты-жөнінің бас әріптері, тегі, жұмыс орны</w:t>
      </w:r>
      <w:r w:rsidR="00AC4992">
        <w:rPr>
          <w:spacing w:val="1"/>
        </w:rPr>
        <w:t xml:space="preserve"> </w:t>
      </w:r>
      <w:r w:rsidR="00AC4992">
        <w:t>беріледі;</w:t>
      </w:r>
    </w:p>
    <w:p w:rsidR="000D1DBD" w:rsidRPr="00E13155" w:rsidRDefault="00E13155" w:rsidP="00E13155">
      <w:pPr>
        <w:tabs>
          <w:tab w:val="left" w:pos="954"/>
        </w:tabs>
        <w:ind w:left="-184" w:right="544"/>
        <w:rPr>
          <w:sz w:val="24"/>
        </w:rPr>
      </w:pPr>
      <w:r>
        <w:rPr>
          <w:sz w:val="24"/>
        </w:rPr>
        <w:t xml:space="preserve">              4)</w:t>
      </w:r>
      <w:r w:rsidR="00AC4992" w:rsidRPr="00E13155">
        <w:rPr>
          <w:sz w:val="24"/>
        </w:rPr>
        <w:t>Түйіндеме</w:t>
      </w:r>
      <w:r w:rsidR="00AC4992" w:rsidRPr="00E13155">
        <w:rPr>
          <w:spacing w:val="52"/>
          <w:sz w:val="24"/>
        </w:rPr>
        <w:t xml:space="preserve"> </w:t>
      </w:r>
      <w:r w:rsidR="00AC4992" w:rsidRPr="00E13155">
        <w:rPr>
          <w:sz w:val="24"/>
        </w:rPr>
        <w:t>қазақ,</w:t>
      </w:r>
      <w:r w:rsidR="00AC4992" w:rsidRPr="00E13155">
        <w:rPr>
          <w:spacing w:val="52"/>
          <w:sz w:val="24"/>
        </w:rPr>
        <w:t xml:space="preserve"> </w:t>
      </w:r>
      <w:r w:rsidR="00AC4992" w:rsidRPr="00E13155">
        <w:rPr>
          <w:sz w:val="24"/>
        </w:rPr>
        <w:t>орыс,</w:t>
      </w:r>
      <w:r w:rsidR="00AC4992" w:rsidRPr="00E13155">
        <w:rPr>
          <w:spacing w:val="52"/>
          <w:sz w:val="24"/>
        </w:rPr>
        <w:t xml:space="preserve"> </w:t>
      </w:r>
      <w:r w:rsidR="00AC4992" w:rsidRPr="00E13155">
        <w:rPr>
          <w:sz w:val="24"/>
        </w:rPr>
        <w:t>ағылшын</w:t>
      </w:r>
      <w:r w:rsidR="00AC4992" w:rsidRPr="00E13155">
        <w:rPr>
          <w:spacing w:val="54"/>
          <w:sz w:val="24"/>
        </w:rPr>
        <w:t xml:space="preserve"> </w:t>
      </w:r>
      <w:r w:rsidR="00AC4992" w:rsidRPr="00E13155">
        <w:rPr>
          <w:sz w:val="24"/>
        </w:rPr>
        <w:t>тілдерінде</w:t>
      </w:r>
      <w:r w:rsidR="00AC4992" w:rsidRPr="00E13155">
        <w:rPr>
          <w:spacing w:val="52"/>
          <w:sz w:val="24"/>
        </w:rPr>
        <w:t xml:space="preserve"> </w:t>
      </w:r>
      <w:r w:rsidR="00AC4992" w:rsidRPr="00E13155">
        <w:rPr>
          <w:b/>
          <w:sz w:val="24"/>
        </w:rPr>
        <w:t>курсивпен</w:t>
      </w:r>
      <w:r w:rsidR="00AC4992" w:rsidRPr="00E13155">
        <w:rPr>
          <w:b/>
          <w:spacing w:val="54"/>
          <w:sz w:val="24"/>
        </w:rPr>
        <w:t xml:space="preserve"> </w:t>
      </w:r>
      <w:r w:rsidR="00AC4992" w:rsidRPr="00E13155">
        <w:rPr>
          <w:sz w:val="24"/>
        </w:rPr>
        <w:t>жазылады</w:t>
      </w:r>
      <w:r w:rsidR="00AC4992" w:rsidRPr="00E13155">
        <w:rPr>
          <w:spacing w:val="53"/>
          <w:sz w:val="24"/>
        </w:rPr>
        <w:t xml:space="preserve"> </w:t>
      </w:r>
      <w:r w:rsidR="00AC4992" w:rsidRPr="00E13155">
        <w:rPr>
          <w:sz w:val="24"/>
        </w:rPr>
        <w:t>(100</w:t>
      </w:r>
      <w:r w:rsidR="00AC4992" w:rsidRPr="00E13155">
        <w:rPr>
          <w:spacing w:val="51"/>
          <w:sz w:val="24"/>
        </w:rPr>
        <w:t xml:space="preserve"> </w:t>
      </w:r>
      <w:r w:rsidR="00AC4992" w:rsidRPr="00E13155">
        <w:rPr>
          <w:sz w:val="24"/>
        </w:rPr>
        <w:t>сөзден</w:t>
      </w:r>
      <w:r w:rsidR="00AC4992" w:rsidRPr="00E13155">
        <w:rPr>
          <w:spacing w:val="-57"/>
          <w:sz w:val="24"/>
        </w:rPr>
        <w:t xml:space="preserve"> </w:t>
      </w:r>
      <w:r w:rsidR="00AC4992" w:rsidRPr="00E13155">
        <w:rPr>
          <w:sz w:val="24"/>
        </w:rPr>
        <w:t>артық емес);</w:t>
      </w:r>
    </w:p>
    <w:p w:rsidR="000D1DBD" w:rsidRDefault="00AC4992" w:rsidP="00E13155">
      <w:pPr>
        <w:pStyle w:val="a4"/>
        <w:numPr>
          <w:ilvl w:val="0"/>
          <w:numId w:val="5"/>
        </w:numPr>
        <w:tabs>
          <w:tab w:val="left" w:pos="954"/>
        </w:tabs>
        <w:ind w:right="544"/>
        <w:rPr>
          <w:sz w:val="24"/>
        </w:rPr>
      </w:pPr>
      <w:r>
        <w:rPr>
          <w:sz w:val="24"/>
        </w:rPr>
        <w:t>Кілтті</w:t>
      </w:r>
      <w:r>
        <w:rPr>
          <w:spacing w:val="29"/>
          <w:sz w:val="24"/>
        </w:rPr>
        <w:t xml:space="preserve"> </w:t>
      </w:r>
      <w:r>
        <w:rPr>
          <w:sz w:val="24"/>
        </w:rPr>
        <w:t>сөздер</w:t>
      </w:r>
      <w:r>
        <w:rPr>
          <w:spacing w:val="28"/>
          <w:sz w:val="24"/>
        </w:rPr>
        <w:t xml:space="preserve"> </w:t>
      </w:r>
      <w:r>
        <w:rPr>
          <w:sz w:val="24"/>
        </w:rPr>
        <w:t>қазақ,</w:t>
      </w:r>
      <w:r>
        <w:rPr>
          <w:spacing w:val="28"/>
          <w:sz w:val="24"/>
        </w:rPr>
        <w:t xml:space="preserve"> </w:t>
      </w:r>
      <w:r>
        <w:rPr>
          <w:sz w:val="24"/>
        </w:rPr>
        <w:t>орыс,</w:t>
      </w:r>
      <w:r>
        <w:rPr>
          <w:spacing w:val="29"/>
          <w:sz w:val="24"/>
        </w:rPr>
        <w:t xml:space="preserve"> </w:t>
      </w:r>
      <w:r>
        <w:rPr>
          <w:sz w:val="24"/>
        </w:rPr>
        <w:t>ағылшын</w:t>
      </w:r>
      <w:r>
        <w:rPr>
          <w:spacing w:val="29"/>
          <w:sz w:val="24"/>
        </w:rPr>
        <w:t xml:space="preserve"> </w:t>
      </w:r>
      <w:r>
        <w:rPr>
          <w:sz w:val="24"/>
        </w:rPr>
        <w:t>тілдерінде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курсивпен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жазылады</w:t>
      </w:r>
      <w:r>
        <w:rPr>
          <w:spacing w:val="28"/>
          <w:sz w:val="24"/>
        </w:rPr>
        <w:t xml:space="preserve"> </w:t>
      </w:r>
      <w:r>
        <w:rPr>
          <w:sz w:val="24"/>
        </w:rPr>
        <w:t>(7-ден</w:t>
      </w:r>
      <w:r>
        <w:rPr>
          <w:spacing w:val="29"/>
          <w:sz w:val="24"/>
        </w:rPr>
        <w:t xml:space="preserve"> </w:t>
      </w:r>
      <w:r>
        <w:rPr>
          <w:sz w:val="24"/>
        </w:rPr>
        <w:t>көп</w:t>
      </w:r>
      <w:r>
        <w:rPr>
          <w:spacing w:val="-57"/>
          <w:sz w:val="24"/>
        </w:rPr>
        <w:t xml:space="preserve"> </w:t>
      </w:r>
      <w:r>
        <w:rPr>
          <w:sz w:val="24"/>
        </w:rPr>
        <w:t>емес);</w:t>
      </w:r>
    </w:p>
    <w:p w:rsidR="000D1DBD" w:rsidRDefault="00AC4992" w:rsidP="00E13155">
      <w:pPr>
        <w:pStyle w:val="a4"/>
        <w:numPr>
          <w:ilvl w:val="0"/>
          <w:numId w:val="5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Сілтемелер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әдебиеттер</w:t>
      </w:r>
      <w:r>
        <w:rPr>
          <w:spacing w:val="-2"/>
          <w:sz w:val="24"/>
        </w:rPr>
        <w:t xml:space="preserve"> </w:t>
      </w:r>
      <w:r>
        <w:rPr>
          <w:sz w:val="24"/>
        </w:rPr>
        <w:t>тізімі</w:t>
      </w:r>
      <w:r>
        <w:rPr>
          <w:spacing w:val="-1"/>
          <w:sz w:val="24"/>
        </w:rPr>
        <w:t xml:space="preserve"> </w:t>
      </w:r>
      <w:r>
        <w:rPr>
          <w:sz w:val="24"/>
        </w:rPr>
        <w:t>мақала</w:t>
      </w:r>
      <w:r>
        <w:rPr>
          <w:spacing w:val="-3"/>
          <w:sz w:val="24"/>
        </w:rPr>
        <w:t xml:space="preserve"> </w:t>
      </w:r>
      <w:r>
        <w:rPr>
          <w:sz w:val="24"/>
        </w:rPr>
        <w:t>мәтінінің</w:t>
      </w:r>
      <w:r>
        <w:rPr>
          <w:spacing w:val="-1"/>
          <w:sz w:val="24"/>
        </w:rPr>
        <w:t xml:space="preserve"> </w:t>
      </w:r>
      <w:r>
        <w:rPr>
          <w:sz w:val="24"/>
        </w:rPr>
        <w:t>соңында</w:t>
      </w:r>
      <w:r>
        <w:rPr>
          <w:spacing w:val="-2"/>
          <w:sz w:val="24"/>
        </w:rPr>
        <w:t xml:space="preserve"> </w:t>
      </w:r>
      <w:r>
        <w:rPr>
          <w:sz w:val="24"/>
        </w:rPr>
        <w:t>көрсетіледі.</w:t>
      </w:r>
    </w:p>
    <w:p w:rsidR="000D1DBD" w:rsidRDefault="00AC4992">
      <w:pPr>
        <w:ind w:left="102" w:right="542" w:firstLine="566"/>
        <w:jc w:val="both"/>
        <w:rPr>
          <w:sz w:val="24"/>
        </w:rPr>
      </w:pPr>
      <w:r>
        <w:rPr>
          <w:b/>
          <w:sz w:val="24"/>
        </w:rPr>
        <w:t>Мәтін</w:t>
      </w:r>
      <w:r w:rsidR="00E13155">
        <w:rPr>
          <w:b/>
          <w:sz w:val="24"/>
        </w:rPr>
        <w:t xml:space="preserve"> </w:t>
      </w:r>
      <w:r>
        <w:rPr>
          <w:b/>
          <w:sz w:val="24"/>
        </w:rPr>
        <w:t>ішіндегі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сілтемелер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жақшаға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[1,</w:t>
      </w:r>
      <w:r>
        <w:rPr>
          <w:spacing w:val="1"/>
          <w:sz w:val="24"/>
        </w:rPr>
        <w:t xml:space="preserve"> </w:t>
      </w:r>
      <w:r>
        <w:rPr>
          <w:sz w:val="24"/>
        </w:rPr>
        <w:t>43–45б.],</w:t>
      </w:r>
      <w:r>
        <w:rPr>
          <w:spacing w:val="1"/>
          <w:sz w:val="24"/>
        </w:rPr>
        <w:t xml:space="preserve"> </w:t>
      </w:r>
      <w:r>
        <w:rPr>
          <w:sz w:val="24"/>
        </w:rPr>
        <w:t>егер</w:t>
      </w:r>
      <w:r>
        <w:rPr>
          <w:spacing w:val="1"/>
          <w:sz w:val="24"/>
        </w:rPr>
        <w:t xml:space="preserve"> </w:t>
      </w:r>
      <w:r>
        <w:rPr>
          <w:sz w:val="24"/>
        </w:rPr>
        <w:t>сілтемеде</w:t>
      </w:r>
      <w:r>
        <w:rPr>
          <w:spacing w:val="1"/>
          <w:sz w:val="24"/>
        </w:rPr>
        <w:t xml:space="preserve"> </w:t>
      </w:r>
      <w:r>
        <w:rPr>
          <w:sz w:val="24"/>
        </w:rPr>
        <w:t>бірнеше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дереккөзді</w:t>
      </w:r>
      <w:r>
        <w:rPr>
          <w:spacing w:val="-3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-10"/>
          <w:sz w:val="24"/>
        </w:rPr>
        <w:t xml:space="preserve"> </w:t>
      </w:r>
      <w:r>
        <w:rPr>
          <w:sz w:val="24"/>
        </w:rPr>
        <w:t>қажет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болса,</w:t>
      </w:r>
      <w:r>
        <w:rPr>
          <w:spacing w:val="-4"/>
          <w:sz w:val="24"/>
        </w:rPr>
        <w:t xml:space="preserve"> </w:t>
      </w:r>
      <w:r>
        <w:rPr>
          <w:sz w:val="24"/>
        </w:rPr>
        <w:t>олар</w:t>
      </w:r>
      <w:r>
        <w:rPr>
          <w:spacing w:val="-4"/>
          <w:sz w:val="24"/>
        </w:rPr>
        <w:t xml:space="preserve"> </w:t>
      </w:r>
      <w:r>
        <w:rPr>
          <w:sz w:val="24"/>
        </w:rPr>
        <w:t>жақшада</w:t>
      </w:r>
      <w:r>
        <w:rPr>
          <w:spacing w:val="-2"/>
          <w:sz w:val="24"/>
        </w:rPr>
        <w:t xml:space="preserve"> </w:t>
      </w:r>
      <w:r>
        <w:rPr>
          <w:sz w:val="24"/>
        </w:rPr>
        <w:t>нүктелі</w:t>
      </w:r>
      <w:r>
        <w:rPr>
          <w:spacing w:val="-3"/>
          <w:sz w:val="24"/>
        </w:rPr>
        <w:t xml:space="preserve"> </w:t>
      </w:r>
      <w:r>
        <w:rPr>
          <w:sz w:val="24"/>
        </w:rPr>
        <w:t>үтір</w:t>
      </w:r>
      <w:r>
        <w:rPr>
          <w:spacing w:val="-3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4"/>
          <w:sz w:val="24"/>
        </w:rPr>
        <w:t xml:space="preserve"> </w:t>
      </w:r>
      <w:r>
        <w:rPr>
          <w:sz w:val="24"/>
        </w:rPr>
        <w:t>беріледі:</w:t>
      </w:r>
      <w:r>
        <w:rPr>
          <w:spacing w:val="-2"/>
          <w:sz w:val="24"/>
        </w:rPr>
        <w:t xml:space="preserve"> </w:t>
      </w:r>
      <w:r>
        <w:rPr>
          <w:sz w:val="24"/>
        </w:rPr>
        <w:t>[2,</w:t>
      </w:r>
      <w:r>
        <w:rPr>
          <w:spacing w:val="-5"/>
          <w:sz w:val="24"/>
        </w:rPr>
        <w:t xml:space="preserve"> </w:t>
      </w:r>
      <w:r>
        <w:rPr>
          <w:sz w:val="24"/>
        </w:rPr>
        <w:t>1б.;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3"/>
          <w:sz w:val="24"/>
        </w:rPr>
        <w:t xml:space="preserve"> </w:t>
      </w:r>
      <w:r>
        <w:rPr>
          <w:sz w:val="24"/>
        </w:rPr>
        <w:t>10-</w:t>
      </w:r>
      <w:r>
        <w:rPr>
          <w:spacing w:val="-58"/>
          <w:sz w:val="24"/>
        </w:rPr>
        <w:t xml:space="preserve"> </w:t>
      </w:r>
      <w:r>
        <w:rPr>
          <w:sz w:val="24"/>
        </w:rPr>
        <w:t>12б.].</w:t>
      </w:r>
    </w:p>
    <w:p w:rsidR="000D1DBD" w:rsidRDefault="00AC4992">
      <w:pPr>
        <w:pStyle w:val="a3"/>
        <w:spacing w:before="1"/>
        <w:ind w:left="102" w:right="544" w:firstLine="566"/>
        <w:jc w:val="both"/>
      </w:pPr>
      <w:r>
        <w:rPr>
          <w:b/>
        </w:rPr>
        <w:t>Иллюстрациялар</w:t>
      </w:r>
      <w:r>
        <w:rPr>
          <w:b/>
          <w:spacing w:val="-14"/>
        </w:rPr>
        <w:t xml:space="preserve"> </w:t>
      </w:r>
      <w:r>
        <w:t>(сапалы</w:t>
      </w:r>
      <w:r>
        <w:rPr>
          <w:spacing w:val="-14"/>
        </w:rPr>
        <w:t xml:space="preserve"> </w:t>
      </w:r>
      <w:r>
        <w:t>қара-ақ</w:t>
      </w:r>
      <w:r>
        <w:rPr>
          <w:spacing w:val="-13"/>
        </w:rPr>
        <w:t xml:space="preserve"> </w:t>
      </w:r>
      <w:r>
        <w:t>суреттер</w:t>
      </w:r>
      <w:r>
        <w:rPr>
          <w:spacing w:val="-14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кемінде</w:t>
      </w:r>
      <w:r>
        <w:rPr>
          <w:spacing w:val="-15"/>
        </w:rPr>
        <w:t xml:space="preserve"> </w:t>
      </w:r>
      <w:r>
        <w:t>300</w:t>
      </w:r>
      <w:r>
        <w:rPr>
          <w:spacing w:val="-14"/>
        </w:rPr>
        <w:t xml:space="preserve"> </w:t>
      </w:r>
      <w:r>
        <w:t>dpi</w:t>
      </w:r>
      <w:r>
        <w:rPr>
          <w:spacing w:val="-14"/>
        </w:rPr>
        <w:t xml:space="preserve"> </w:t>
      </w:r>
      <w:r>
        <w:t>кеңейтімі</w:t>
      </w:r>
      <w:r>
        <w:rPr>
          <w:spacing w:val="-13"/>
        </w:rPr>
        <w:t xml:space="preserve"> </w:t>
      </w:r>
      <w:r>
        <w:t>бар</w:t>
      </w:r>
      <w:r>
        <w:rPr>
          <w:spacing w:val="-15"/>
        </w:rPr>
        <w:t xml:space="preserve"> </w:t>
      </w:r>
      <w:r>
        <w:t>айқын</w:t>
      </w:r>
      <w:r>
        <w:rPr>
          <w:spacing w:val="-58"/>
        </w:rPr>
        <w:t xml:space="preserve"> </w:t>
      </w:r>
      <w:r>
        <w:t xml:space="preserve">фотосуреттер) жеке </w:t>
      </w:r>
      <w:r>
        <w:rPr>
          <w:b/>
        </w:rPr>
        <w:t xml:space="preserve">файлдармен </w:t>
      </w:r>
      <w:r>
        <w:t>ұсынылады (.jpg немесе .tif), оның атауында автордың</w:t>
      </w:r>
      <w:r>
        <w:rPr>
          <w:spacing w:val="1"/>
        </w:rPr>
        <w:t xml:space="preserve"> </w:t>
      </w:r>
      <w:r>
        <w:t>тегі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сурет</w:t>
      </w:r>
      <w:r>
        <w:rPr>
          <w:spacing w:val="1"/>
        </w:rPr>
        <w:t xml:space="preserve"> </w:t>
      </w:r>
      <w:r>
        <w:t>нөмірі</w:t>
      </w:r>
      <w:r>
        <w:rPr>
          <w:spacing w:val="1"/>
        </w:rPr>
        <w:t xml:space="preserve"> </w:t>
      </w:r>
      <w:r>
        <w:t>көрсетіледі.</w:t>
      </w:r>
    </w:p>
    <w:p w:rsidR="000D1DBD" w:rsidRDefault="00AC4992">
      <w:pPr>
        <w:pStyle w:val="a3"/>
        <w:ind w:left="102" w:right="545" w:firstLine="566"/>
        <w:jc w:val="both"/>
      </w:pPr>
      <w:r>
        <w:t>Мақала мәтінінде, автор иллюстрацияны орналастыруды жоспарлаған жерде жазба</w:t>
      </w:r>
      <w:r>
        <w:rPr>
          <w:spacing w:val="1"/>
        </w:rPr>
        <w:t xml:space="preserve"> </w:t>
      </w:r>
      <w:r>
        <w:t>беріледі,</w:t>
      </w:r>
      <w:r>
        <w:rPr>
          <w:spacing w:val="-1"/>
        </w:rPr>
        <w:t xml:space="preserve"> </w:t>
      </w:r>
      <w:r>
        <w:t>онда</w:t>
      </w:r>
      <w:r>
        <w:rPr>
          <w:spacing w:val="-1"/>
        </w:rPr>
        <w:t xml:space="preserve"> </w:t>
      </w:r>
      <w:r>
        <w:t>мыналар</w:t>
      </w:r>
      <w:r>
        <w:rPr>
          <w:spacing w:val="3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керек:</w:t>
      </w:r>
    </w:p>
    <w:p w:rsidR="000D1DBD" w:rsidRDefault="00AC4992">
      <w:pPr>
        <w:pStyle w:val="a4"/>
        <w:numPr>
          <w:ilvl w:val="0"/>
          <w:numId w:val="1"/>
        </w:numPr>
        <w:tabs>
          <w:tab w:val="left" w:pos="810"/>
        </w:tabs>
        <w:spacing w:before="2"/>
        <w:ind w:right="547" w:firstLine="566"/>
        <w:rPr>
          <w:sz w:val="24"/>
        </w:rPr>
      </w:pPr>
      <w:r>
        <w:rPr>
          <w:sz w:val="24"/>
        </w:rPr>
        <w:t>Көрініс</w:t>
      </w:r>
      <w:r>
        <w:rPr>
          <w:spacing w:val="12"/>
          <w:sz w:val="24"/>
        </w:rPr>
        <w:t xml:space="preserve"> </w:t>
      </w:r>
      <w:r>
        <w:rPr>
          <w:sz w:val="24"/>
        </w:rPr>
        <w:t>(«Сурет»,</w:t>
      </w:r>
      <w:r>
        <w:rPr>
          <w:spacing w:val="20"/>
          <w:sz w:val="24"/>
        </w:rPr>
        <w:t xml:space="preserve"> </w:t>
      </w:r>
      <w:r>
        <w:rPr>
          <w:sz w:val="24"/>
        </w:rPr>
        <w:t>«Кесте»</w:t>
      </w:r>
      <w:r>
        <w:rPr>
          <w:spacing w:val="5"/>
          <w:sz w:val="24"/>
        </w:rPr>
        <w:t xml:space="preserve"> </w:t>
      </w:r>
      <w:r>
        <w:rPr>
          <w:sz w:val="24"/>
        </w:rPr>
        <w:t>және</w:t>
      </w:r>
      <w:r>
        <w:rPr>
          <w:spacing w:val="12"/>
          <w:sz w:val="24"/>
        </w:rPr>
        <w:t xml:space="preserve"> </w:t>
      </w:r>
      <w:r>
        <w:rPr>
          <w:sz w:val="24"/>
        </w:rPr>
        <w:t>т.б.)</w:t>
      </w:r>
      <w:r>
        <w:rPr>
          <w:spacing w:val="11"/>
          <w:sz w:val="24"/>
        </w:rPr>
        <w:t xml:space="preserve"> </w:t>
      </w:r>
      <w:r>
        <w:rPr>
          <w:sz w:val="24"/>
        </w:rPr>
        <w:t>және</w:t>
      </w:r>
      <w:r>
        <w:rPr>
          <w:spacing w:val="11"/>
          <w:sz w:val="24"/>
        </w:rPr>
        <w:t xml:space="preserve"> </w:t>
      </w:r>
      <w:r>
        <w:rPr>
          <w:sz w:val="24"/>
        </w:rPr>
        <w:t>реттік</w:t>
      </w:r>
      <w:r>
        <w:rPr>
          <w:spacing w:val="14"/>
          <w:sz w:val="24"/>
        </w:rPr>
        <w:t xml:space="preserve"> </w:t>
      </w:r>
      <w:r>
        <w:rPr>
          <w:sz w:val="24"/>
        </w:rPr>
        <w:t>нөмірі</w:t>
      </w:r>
      <w:r>
        <w:rPr>
          <w:spacing w:val="13"/>
          <w:sz w:val="24"/>
        </w:rPr>
        <w:t xml:space="preserve"> </w:t>
      </w:r>
      <w:r>
        <w:rPr>
          <w:sz w:val="24"/>
        </w:rPr>
        <w:t>араб</w:t>
      </w:r>
      <w:r>
        <w:rPr>
          <w:spacing w:val="12"/>
          <w:sz w:val="24"/>
        </w:rPr>
        <w:t xml:space="preserve"> </w:t>
      </w:r>
      <w:r>
        <w:rPr>
          <w:sz w:val="24"/>
        </w:rPr>
        <w:t>сандарымен</w:t>
      </w:r>
      <w:r>
        <w:rPr>
          <w:spacing w:val="14"/>
          <w:sz w:val="24"/>
        </w:rPr>
        <w:t xml:space="preserve"> </w:t>
      </w:r>
      <w:r>
        <w:rPr>
          <w:sz w:val="24"/>
        </w:rPr>
        <w:t>(№</w:t>
      </w:r>
      <w:r>
        <w:rPr>
          <w:spacing w:val="-57"/>
          <w:sz w:val="24"/>
        </w:rPr>
        <w:t xml:space="preserve"> </w:t>
      </w:r>
      <w:r>
        <w:rPr>
          <w:sz w:val="24"/>
        </w:rPr>
        <w:t>белгісіз);</w:t>
      </w:r>
    </w:p>
    <w:p w:rsidR="000D1DBD" w:rsidRDefault="00AC4992">
      <w:pPr>
        <w:pStyle w:val="a4"/>
        <w:numPr>
          <w:ilvl w:val="0"/>
          <w:numId w:val="1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Иллюстрация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атауы;</w:t>
      </w:r>
    </w:p>
    <w:p w:rsidR="000D1DBD" w:rsidRDefault="00AC4992">
      <w:pPr>
        <w:pStyle w:val="a4"/>
        <w:numPr>
          <w:ilvl w:val="0"/>
          <w:numId w:val="1"/>
        </w:numPr>
        <w:tabs>
          <w:tab w:val="left" w:pos="870"/>
          <w:tab w:val="left" w:pos="2053"/>
          <w:tab w:val="left" w:pos="2680"/>
          <w:tab w:val="left" w:pos="3858"/>
          <w:tab w:val="left" w:pos="4720"/>
          <w:tab w:val="left" w:pos="5903"/>
          <w:tab w:val="left" w:pos="6926"/>
          <w:tab w:val="left" w:pos="8025"/>
        </w:tabs>
        <w:spacing w:before="4" w:line="237" w:lineRule="auto"/>
        <w:ind w:right="544" w:firstLine="566"/>
        <w:rPr>
          <w:sz w:val="24"/>
        </w:rPr>
      </w:pPr>
      <w:r>
        <w:rPr>
          <w:sz w:val="24"/>
        </w:rPr>
        <w:t>Карталар</w:t>
      </w:r>
      <w:r>
        <w:rPr>
          <w:sz w:val="24"/>
        </w:rPr>
        <w:tab/>
        <w:t>мен</w:t>
      </w:r>
      <w:r>
        <w:rPr>
          <w:sz w:val="24"/>
        </w:rPr>
        <w:tab/>
        <w:t>сызбалар</w:t>
      </w:r>
      <w:r>
        <w:rPr>
          <w:sz w:val="24"/>
        </w:rPr>
        <w:tab/>
        <w:t>үшін</w:t>
      </w:r>
      <w:r w:rsidR="00E13155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масштаб,</w:t>
      </w:r>
      <w:r>
        <w:rPr>
          <w:sz w:val="24"/>
        </w:rPr>
        <w:tab/>
        <w:t>шартты</w:t>
      </w:r>
      <w:r>
        <w:rPr>
          <w:sz w:val="24"/>
        </w:rPr>
        <w:tab/>
        <w:t>белгілер</w:t>
      </w:r>
      <w:r>
        <w:rPr>
          <w:sz w:val="24"/>
        </w:rPr>
        <w:tab/>
      </w:r>
      <w:r>
        <w:rPr>
          <w:spacing w:val="-1"/>
          <w:sz w:val="24"/>
        </w:rPr>
        <w:t>түсіндірілетін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экспликация.</w:t>
      </w:r>
    </w:p>
    <w:p w:rsidR="00E13155" w:rsidRDefault="00AC4992">
      <w:pPr>
        <w:pStyle w:val="a3"/>
        <w:ind w:left="102" w:right="543" w:firstLine="566"/>
        <w:jc w:val="both"/>
      </w:pPr>
      <w:r>
        <w:t>Мәтінде иллюстрациялар мен қосымшаларға сілтемелер дөңгелек жақшада беріледі:</w:t>
      </w:r>
      <w:r>
        <w:rPr>
          <w:spacing w:val="1"/>
        </w:rPr>
        <w:t xml:space="preserve"> </w:t>
      </w:r>
      <w:r>
        <w:t xml:space="preserve">(сурет 2), (қосымша қара 1). </w:t>
      </w:r>
    </w:p>
    <w:p w:rsidR="000D1DBD" w:rsidRDefault="00AC4992">
      <w:pPr>
        <w:pStyle w:val="a3"/>
        <w:ind w:left="102" w:right="543" w:firstLine="566"/>
        <w:jc w:val="both"/>
      </w:pPr>
      <w:r>
        <w:t>Егер мақалада қосымшалар болса, онда олар нөмірленіп,</w:t>
      </w:r>
      <w:r>
        <w:rPr>
          <w:spacing w:val="1"/>
        </w:rPr>
        <w:t xml:space="preserve"> </w:t>
      </w:r>
      <w:r>
        <w:t>аталуы</w:t>
      </w:r>
      <w:r>
        <w:rPr>
          <w:spacing w:val="-11"/>
        </w:rPr>
        <w:t xml:space="preserve"> </w:t>
      </w:r>
      <w:r>
        <w:t>керек.</w:t>
      </w:r>
      <w:r>
        <w:rPr>
          <w:spacing w:val="-13"/>
        </w:rPr>
        <w:t xml:space="preserve"> </w:t>
      </w:r>
      <w:r>
        <w:t>Қосымшаның</w:t>
      </w:r>
      <w:r>
        <w:rPr>
          <w:spacing w:val="-11"/>
        </w:rPr>
        <w:t xml:space="preserve"> </w:t>
      </w:r>
      <w:r>
        <w:t>соңында</w:t>
      </w:r>
      <w:r>
        <w:rPr>
          <w:spacing w:val="-12"/>
        </w:rPr>
        <w:t xml:space="preserve"> </w:t>
      </w:r>
      <w:r>
        <w:t>міндетті</w:t>
      </w:r>
      <w:r>
        <w:rPr>
          <w:spacing w:val="-12"/>
        </w:rPr>
        <w:t xml:space="preserve"> </w:t>
      </w:r>
      <w:r>
        <w:t>түрде</w:t>
      </w:r>
      <w:r>
        <w:rPr>
          <w:spacing w:val="-14"/>
        </w:rPr>
        <w:t xml:space="preserve"> </w:t>
      </w:r>
      <w:r>
        <w:t>дереккөздің</w:t>
      </w:r>
      <w:r>
        <w:rPr>
          <w:spacing w:val="-9"/>
        </w:rPr>
        <w:t xml:space="preserve"> </w:t>
      </w:r>
      <w:r>
        <w:t>деректемелері</w:t>
      </w:r>
      <w:r>
        <w:rPr>
          <w:spacing w:val="-12"/>
        </w:rPr>
        <w:t xml:space="preserve"> </w:t>
      </w:r>
      <w:r>
        <w:t>көрсетіледі.</w:t>
      </w:r>
      <w:r>
        <w:rPr>
          <w:spacing w:val="-58"/>
        </w:rPr>
        <w:t xml:space="preserve"> </w:t>
      </w:r>
      <w:r>
        <w:t>Егер мәтінде немесе дереккөздер мен әдебиеттер тізімінде қысқартулар болса, онда олар</w:t>
      </w:r>
      <w:r>
        <w:rPr>
          <w:spacing w:val="1"/>
        </w:rPr>
        <w:t xml:space="preserve"> </w:t>
      </w:r>
      <w:r>
        <w:t>мақаланың соңында</w:t>
      </w:r>
      <w:r>
        <w:rPr>
          <w:spacing w:val="-1"/>
        </w:rPr>
        <w:t xml:space="preserve"> </w:t>
      </w:r>
      <w:r>
        <w:t xml:space="preserve">арнайы </w:t>
      </w:r>
      <w:r w:rsidRPr="00E13155">
        <w:rPr>
          <w:b/>
        </w:rPr>
        <w:t>қысқартулар тізімінде</w:t>
      </w:r>
      <w:r>
        <w:t xml:space="preserve"> шифрлануы</w:t>
      </w:r>
      <w:r>
        <w:rPr>
          <w:spacing w:val="-1"/>
        </w:rPr>
        <w:t xml:space="preserve"> </w:t>
      </w:r>
      <w:r>
        <w:t>керек.</w:t>
      </w:r>
    </w:p>
    <w:p w:rsidR="000D1DBD" w:rsidRDefault="000D1DBD">
      <w:pPr>
        <w:pStyle w:val="a3"/>
        <w:rPr>
          <w:sz w:val="26"/>
        </w:rPr>
      </w:pPr>
    </w:p>
    <w:p w:rsidR="000D1DBD" w:rsidRDefault="000D1DBD">
      <w:pPr>
        <w:pStyle w:val="a3"/>
        <w:spacing w:before="5"/>
        <w:rPr>
          <w:sz w:val="22"/>
        </w:rPr>
      </w:pPr>
    </w:p>
    <w:p w:rsidR="000D1DBD" w:rsidRDefault="00AC4992">
      <w:pPr>
        <w:pStyle w:val="1"/>
        <w:ind w:left="144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248285</wp:posOffset>
                </wp:positionV>
                <wp:extent cx="6030595" cy="3600450"/>
                <wp:effectExtent l="0" t="0" r="2730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3600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155" w:rsidRDefault="00E13155" w:rsidP="00E13155">
                            <w:pPr>
                              <w:ind w:left="752" w:right="7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«ҚЫПШАҚ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МЕМЛЕКЕТТІЛІГІ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ҚАЗАҚ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МЕМЛЕКЕТТІГІНІҢ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НЕГІЗІ»</w:t>
                            </w:r>
                          </w:p>
                          <w:p w:rsidR="000D1DBD" w:rsidRDefault="00AC4992">
                            <w:pPr>
                              <w:spacing w:before="76"/>
                              <w:ind w:left="750" w:right="7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Автордың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жөні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(әріппен жазылған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 жөні,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тегі)</w:t>
                            </w:r>
                          </w:p>
                          <w:p w:rsidR="000D1DBD" w:rsidRDefault="001F3BB3">
                            <w:pPr>
                              <w:spacing w:before="182" w:line="274" w:lineRule="exact"/>
                              <w:ind w:left="752" w:right="7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Әлкей Марғұлан атындағы </w:t>
                            </w:r>
                            <w:r w:rsidR="00AC4992">
                              <w:rPr>
                                <w:b/>
                                <w:sz w:val="24"/>
                              </w:rPr>
                              <w:t>Павлодар</w:t>
                            </w:r>
                            <w:r w:rsidR="00AC4992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AC4992">
                              <w:rPr>
                                <w:b/>
                                <w:sz w:val="24"/>
                              </w:rPr>
                              <w:t>педагогикалық</w:t>
                            </w:r>
                            <w:r w:rsidR="00AC4992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C4992">
                              <w:rPr>
                                <w:b/>
                                <w:sz w:val="24"/>
                              </w:rPr>
                              <w:t>университеті,</w:t>
                            </w:r>
                            <w:r w:rsidR="00AC4992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AC4992">
                              <w:rPr>
                                <w:b/>
                                <w:sz w:val="24"/>
                              </w:rPr>
                              <w:t>Павлодар</w:t>
                            </w:r>
                            <w:r w:rsidR="00AC4992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C4992">
                              <w:rPr>
                                <w:b/>
                                <w:sz w:val="24"/>
                              </w:rPr>
                              <w:t>қ.</w:t>
                            </w:r>
                          </w:p>
                          <w:p w:rsidR="000D1DBD" w:rsidRDefault="00AC4992">
                            <w:pPr>
                              <w:pStyle w:val="a3"/>
                              <w:spacing w:line="274" w:lineRule="exact"/>
                              <w:ind w:left="748" w:right="758"/>
                              <w:jc w:val="center"/>
                            </w:pPr>
                            <w:r>
                              <w:t>e-mail</w:t>
                            </w:r>
                          </w:p>
                          <w:p w:rsidR="000D1DBD" w:rsidRDefault="000D1DBD">
                            <w:pPr>
                              <w:pStyle w:val="a3"/>
                              <w:spacing w:before="5"/>
                            </w:pPr>
                          </w:p>
                          <w:p w:rsidR="000D1DBD" w:rsidRDefault="000D1DBD">
                            <w:pPr>
                              <w:pStyle w:val="a3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0D1DBD" w:rsidRDefault="00AC4992">
                            <w:pPr>
                              <w:pStyle w:val="a3"/>
                              <w:spacing w:before="1"/>
                              <w:ind w:left="131" w:right="139" w:firstLine="710"/>
                              <w:jc w:val="both"/>
                            </w:pPr>
                            <w:r>
                              <w:rPr>
                                <w:b/>
                              </w:rPr>
                              <w:t>Түйіндеме.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Мақала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Қыпшақ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хандығы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Қазақ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хандығының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мемлекеттік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дәстүрлерінің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сабақтастығы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мәселесіне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арналған.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Жұмыста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ортағасырлық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көшпенділердің мемлекеттілігінің ортақ және ерекше белгілері көрсетілген. Зерттелетін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мәселелер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бойынша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тарихи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деректерге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талдау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жасалады.</w:t>
                            </w:r>
                          </w:p>
                          <w:p w:rsidR="000D1DBD" w:rsidRDefault="00AC4992">
                            <w:pPr>
                              <w:pStyle w:val="a3"/>
                              <w:ind w:left="842"/>
                              <w:jc w:val="both"/>
                            </w:pPr>
                            <w:r>
                              <w:rPr>
                                <w:b/>
                              </w:rPr>
                              <w:t>Кілтті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сөздер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Қыпшақ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хандығы,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Қазақ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хандығы,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көшпенді мемлекеттілік.</w:t>
                            </w:r>
                          </w:p>
                          <w:p w:rsidR="000D1DBD" w:rsidRDefault="000D1DBD">
                            <w:pPr>
                              <w:pStyle w:val="a3"/>
                            </w:pPr>
                          </w:p>
                          <w:p w:rsidR="000D1DBD" w:rsidRDefault="00AC4992">
                            <w:pPr>
                              <w:pStyle w:val="a3"/>
                              <w:ind w:left="131" w:right="138" w:firstLine="710"/>
                              <w:jc w:val="both"/>
                            </w:pPr>
                            <w:r>
                              <w:t>Мәтін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мәтін мәтін мәтін мәтін мәтін мәтін мәтін мәтін мәтін мәтін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мәтін мәтін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мәтін мәтін мәтін мәтін мәтін, мәтін [3, 47б.]. Мәтін мәтін мәтін мәтін мәтін мәтін мәтін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мәтін мәтін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мәтін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мәтін: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«Дәйексөз»</w:t>
                            </w:r>
                          </w:p>
                          <w:p w:rsidR="000D1DBD" w:rsidRDefault="000D1DBD">
                            <w:pPr>
                              <w:pStyle w:val="a3"/>
                            </w:pPr>
                          </w:p>
                          <w:p w:rsidR="000D1DBD" w:rsidRDefault="00AC4992">
                            <w:pPr>
                              <w:pStyle w:val="a3"/>
                              <w:ind w:left="750" w:right="758"/>
                              <w:jc w:val="center"/>
                            </w:pPr>
                            <w:r>
                              <w:t>Әдебиет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19.55pt;width:474.85pt;height:283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" filled="f" strokeweight=".16936mm">
                <v:textbox inset="0,0,0,0">
                  <w:txbxContent>
                    <w:p w:rsidR="00E13155" w:rsidRDefault="00E13155" w:rsidP="00E13155">
                      <w:pPr>
                        <w:ind w:left="752" w:right="758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</w:rPr>
                        <w:t>«ҚЫПШАҚ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МЕМЛЕКЕТТІЛІГІ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ҚАЗАҚ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МЕМЛЕКЕТТІГІНІҢ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НЕГІЗІ»</w:t>
                      </w:r>
                    </w:p>
                    <w:p w:rsidR="000D1DBD" w:rsidRDefault="00AC4992">
                      <w:pPr>
                        <w:spacing w:before="76"/>
                        <w:ind w:left="750" w:right="75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Автордың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аты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жөні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(әріппен жазылған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аты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 жөні,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тегі)</w:t>
                      </w:r>
                    </w:p>
                    <w:p w:rsidR="000D1DBD" w:rsidRDefault="001F3BB3">
                      <w:pPr>
                        <w:spacing w:before="182" w:line="274" w:lineRule="exact"/>
                        <w:ind w:left="752" w:right="7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Әлкей Марғұлан атындағы </w:t>
                      </w:r>
                      <w:r w:rsidR="00AC4992">
                        <w:rPr>
                          <w:b/>
                          <w:sz w:val="24"/>
                        </w:rPr>
                        <w:t>Павлодар</w:t>
                      </w:r>
                      <w:r w:rsidR="00AC4992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AC4992">
                        <w:rPr>
                          <w:b/>
                          <w:sz w:val="24"/>
                        </w:rPr>
                        <w:t>педагогикалық</w:t>
                      </w:r>
                      <w:r w:rsidR="00AC4992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AC4992">
                        <w:rPr>
                          <w:b/>
                          <w:sz w:val="24"/>
                        </w:rPr>
                        <w:t>университеті,</w:t>
                      </w:r>
                      <w:r w:rsidR="00AC4992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AC4992">
                        <w:rPr>
                          <w:b/>
                          <w:sz w:val="24"/>
                        </w:rPr>
                        <w:t>Павлодар</w:t>
                      </w:r>
                      <w:r w:rsidR="00AC4992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AC4992">
                        <w:rPr>
                          <w:b/>
                          <w:sz w:val="24"/>
                        </w:rPr>
                        <w:t>қ.</w:t>
                      </w:r>
                    </w:p>
                    <w:p w:rsidR="000D1DBD" w:rsidRDefault="00AC4992">
                      <w:pPr>
                        <w:pStyle w:val="a3"/>
                        <w:spacing w:line="274" w:lineRule="exact"/>
                        <w:ind w:left="748" w:right="758"/>
                        <w:jc w:val="center"/>
                      </w:pPr>
                      <w:r>
                        <w:t>e-mail</w:t>
                      </w:r>
                    </w:p>
                    <w:p w:rsidR="000D1DBD" w:rsidRDefault="000D1DBD">
                      <w:pPr>
                        <w:pStyle w:val="a3"/>
                        <w:spacing w:before="5"/>
                      </w:pPr>
                    </w:p>
                    <w:p w:rsidR="000D1DBD" w:rsidRDefault="000D1DBD">
                      <w:pPr>
                        <w:pStyle w:val="a3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0D1DBD" w:rsidRDefault="00AC4992">
                      <w:pPr>
                        <w:pStyle w:val="a3"/>
                        <w:spacing w:before="1"/>
                        <w:ind w:left="131" w:right="139" w:firstLine="710"/>
                        <w:jc w:val="both"/>
                      </w:pPr>
                      <w:r>
                        <w:rPr>
                          <w:b/>
                        </w:rPr>
                        <w:t>Түйіндеме.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Мақала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Қыпшақ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хандығы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Қазақ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хандығының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мемлекеттік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дәстүрлерінің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сабақтастығы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мәселесіне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арналған.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Жұмыста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ортағасырлық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көшпенділердің мемлекеттілігінің ортақ және ерекше белгілері көрсетілген. Зерттелетін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мәселелер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бойынша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тарихи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деректерге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талдау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жасалады.</w:t>
                      </w:r>
                    </w:p>
                    <w:p w:rsidR="000D1DBD" w:rsidRDefault="00AC4992">
                      <w:pPr>
                        <w:pStyle w:val="a3"/>
                        <w:ind w:left="842"/>
                        <w:jc w:val="both"/>
                      </w:pPr>
                      <w:r>
                        <w:rPr>
                          <w:b/>
                        </w:rPr>
                        <w:t>Кілтті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сөздер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Қыпшақ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хандығы,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Қазақ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хандығы,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көшпенді мемлекеттілік.</w:t>
                      </w:r>
                    </w:p>
                    <w:p w:rsidR="000D1DBD" w:rsidRDefault="000D1DBD">
                      <w:pPr>
                        <w:pStyle w:val="a3"/>
                      </w:pPr>
                    </w:p>
                    <w:p w:rsidR="000D1DBD" w:rsidRDefault="00AC4992">
                      <w:pPr>
                        <w:pStyle w:val="a3"/>
                        <w:ind w:left="131" w:right="138" w:firstLine="710"/>
                        <w:jc w:val="both"/>
                      </w:pPr>
                      <w:r>
                        <w:t>Мәтін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мәтін мәтін мәтін мәтін мәтін мәтін мәтін мәтін мәтін мәтін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мәтін мәтін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мәтін мәтін мәтін мәтін мәтін, мәтін [3, 47б.]. Мәтін мәтін мәтін мәтін мәтін мәтін мәтін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мәтін мәтін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мәтін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мәтін: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«Дәйексөз»</w:t>
                      </w:r>
                    </w:p>
                    <w:p w:rsidR="000D1DBD" w:rsidRDefault="000D1DBD">
                      <w:pPr>
                        <w:pStyle w:val="a3"/>
                      </w:pPr>
                    </w:p>
                    <w:p w:rsidR="000D1DBD" w:rsidRDefault="00AC4992">
                      <w:pPr>
                        <w:pStyle w:val="a3"/>
                        <w:ind w:left="750" w:right="758"/>
                        <w:jc w:val="center"/>
                      </w:pPr>
                      <w:r>
                        <w:t>Әдебиет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Материалды</w:t>
      </w:r>
      <w:r>
        <w:rPr>
          <w:spacing w:val="-1"/>
        </w:rPr>
        <w:t xml:space="preserve"> </w:t>
      </w:r>
      <w:r>
        <w:t>рәсімдеу</w:t>
      </w:r>
      <w:r>
        <w:rPr>
          <w:spacing w:val="-3"/>
        </w:rPr>
        <w:t xml:space="preserve"> </w:t>
      </w:r>
      <w:r>
        <w:t>үлгісі:</w:t>
      </w:r>
    </w:p>
    <w:sectPr w:rsidR="000D1DBD">
      <w:pgSz w:w="11900" w:h="16850"/>
      <w:pgMar w:top="106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D3D"/>
    <w:multiLevelType w:val="hybridMultilevel"/>
    <w:tmpl w:val="81AC17EC"/>
    <w:lvl w:ilvl="0" w:tplc="04190011">
      <w:start w:val="1"/>
      <w:numFmt w:val="decimal"/>
      <w:lvlText w:val="%1)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C8A4A40"/>
    <w:multiLevelType w:val="hybridMultilevel"/>
    <w:tmpl w:val="63BA2E4A"/>
    <w:lvl w:ilvl="0" w:tplc="3E5CE124">
      <w:start w:val="1"/>
      <w:numFmt w:val="decimal"/>
      <w:lvlText w:val="%1)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3EE53EA">
      <w:numFmt w:val="bullet"/>
      <w:lvlText w:val="•"/>
      <w:lvlJc w:val="left"/>
      <w:pPr>
        <w:ind w:left="1827" w:hanging="260"/>
      </w:pPr>
      <w:rPr>
        <w:rFonts w:hint="default"/>
        <w:lang w:val="kk-KZ" w:eastAsia="en-US" w:bidi="ar-SA"/>
      </w:rPr>
    </w:lvl>
    <w:lvl w:ilvl="2" w:tplc="A804372C">
      <w:numFmt w:val="bullet"/>
      <w:lvlText w:val="•"/>
      <w:lvlJc w:val="left"/>
      <w:pPr>
        <w:ind w:left="2735" w:hanging="260"/>
      </w:pPr>
      <w:rPr>
        <w:rFonts w:hint="default"/>
        <w:lang w:val="kk-KZ" w:eastAsia="en-US" w:bidi="ar-SA"/>
      </w:rPr>
    </w:lvl>
    <w:lvl w:ilvl="3" w:tplc="DCFEB56C">
      <w:numFmt w:val="bullet"/>
      <w:lvlText w:val="•"/>
      <w:lvlJc w:val="left"/>
      <w:pPr>
        <w:ind w:left="3643" w:hanging="260"/>
      </w:pPr>
      <w:rPr>
        <w:rFonts w:hint="default"/>
        <w:lang w:val="kk-KZ" w:eastAsia="en-US" w:bidi="ar-SA"/>
      </w:rPr>
    </w:lvl>
    <w:lvl w:ilvl="4" w:tplc="95DC9C6A">
      <w:numFmt w:val="bullet"/>
      <w:lvlText w:val="•"/>
      <w:lvlJc w:val="left"/>
      <w:pPr>
        <w:ind w:left="4551" w:hanging="260"/>
      </w:pPr>
      <w:rPr>
        <w:rFonts w:hint="default"/>
        <w:lang w:val="kk-KZ" w:eastAsia="en-US" w:bidi="ar-SA"/>
      </w:rPr>
    </w:lvl>
    <w:lvl w:ilvl="5" w:tplc="3AA67E8C">
      <w:numFmt w:val="bullet"/>
      <w:lvlText w:val="•"/>
      <w:lvlJc w:val="left"/>
      <w:pPr>
        <w:ind w:left="5459" w:hanging="260"/>
      </w:pPr>
      <w:rPr>
        <w:rFonts w:hint="default"/>
        <w:lang w:val="kk-KZ" w:eastAsia="en-US" w:bidi="ar-SA"/>
      </w:rPr>
    </w:lvl>
    <w:lvl w:ilvl="6" w:tplc="25E63A16">
      <w:numFmt w:val="bullet"/>
      <w:lvlText w:val="•"/>
      <w:lvlJc w:val="left"/>
      <w:pPr>
        <w:ind w:left="6367" w:hanging="260"/>
      </w:pPr>
      <w:rPr>
        <w:rFonts w:hint="default"/>
        <w:lang w:val="kk-KZ" w:eastAsia="en-US" w:bidi="ar-SA"/>
      </w:rPr>
    </w:lvl>
    <w:lvl w:ilvl="7" w:tplc="DE307536">
      <w:numFmt w:val="bullet"/>
      <w:lvlText w:val="•"/>
      <w:lvlJc w:val="left"/>
      <w:pPr>
        <w:ind w:left="7275" w:hanging="260"/>
      </w:pPr>
      <w:rPr>
        <w:rFonts w:hint="default"/>
        <w:lang w:val="kk-KZ" w:eastAsia="en-US" w:bidi="ar-SA"/>
      </w:rPr>
    </w:lvl>
    <w:lvl w:ilvl="8" w:tplc="3D46F30C">
      <w:numFmt w:val="bullet"/>
      <w:lvlText w:val="•"/>
      <w:lvlJc w:val="left"/>
      <w:pPr>
        <w:ind w:left="8183" w:hanging="260"/>
      </w:pPr>
      <w:rPr>
        <w:rFonts w:hint="default"/>
        <w:lang w:val="kk-KZ" w:eastAsia="en-US" w:bidi="ar-SA"/>
      </w:rPr>
    </w:lvl>
  </w:abstractNum>
  <w:abstractNum w:abstractNumId="2" w15:restartNumberingAfterBreak="0">
    <w:nsid w:val="0F9F7367"/>
    <w:multiLevelType w:val="hybridMultilevel"/>
    <w:tmpl w:val="E842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00B24"/>
    <w:multiLevelType w:val="hybridMultilevel"/>
    <w:tmpl w:val="4644124C"/>
    <w:lvl w:ilvl="0" w:tplc="2BD27D0C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E822482">
      <w:numFmt w:val="bullet"/>
      <w:lvlText w:val="•"/>
      <w:lvlJc w:val="left"/>
      <w:pPr>
        <w:ind w:left="1089" w:hanging="286"/>
      </w:pPr>
      <w:rPr>
        <w:rFonts w:hint="default"/>
        <w:lang w:val="kk-KZ" w:eastAsia="en-US" w:bidi="ar-SA"/>
      </w:rPr>
    </w:lvl>
    <w:lvl w:ilvl="2" w:tplc="FB244648">
      <w:numFmt w:val="bullet"/>
      <w:lvlText w:val="•"/>
      <w:lvlJc w:val="left"/>
      <w:pPr>
        <w:ind w:left="2079" w:hanging="286"/>
      </w:pPr>
      <w:rPr>
        <w:rFonts w:hint="default"/>
        <w:lang w:val="kk-KZ" w:eastAsia="en-US" w:bidi="ar-SA"/>
      </w:rPr>
    </w:lvl>
    <w:lvl w:ilvl="3" w:tplc="AAE24E2A">
      <w:numFmt w:val="bullet"/>
      <w:lvlText w:val="•"/>
      <w:lvlJc w:val="left"/>
      <w:pPr>
        <w:ind w:left="3069" w:hanging="286"/>
      </w:pPr>
      <w:rPr>
        <w:rFonts w:hint="default"/>
        <w:lang w:val="kk-KZ" w:eastAsia="en-US" w:bidi="ar-SA"/>
      </w:rPr>
    </w:lvl>
    <w:lvl w:ilvl="4" w:tplc="F928FBAC">
      <w:numFmt w:val="bullet"/>
      <w:lvlText w:val="•"/>
      <w:lvlJc w:val="left"/>
      <w:pPr>
        <w:ind w:left="4059" w:hanging="286"/>
      </w:pPr>
      <w:rPr>
        <w:rFonts w:hint="default"/>
        <w:lang w:val="kk-KZ" w:eastAsia="en-US" w:bidi="ar-SA"/>
      </w:rPr>
    </w:lvl>
    <w:lvl w:ilvl="5" w:tplc="80DCDF5E">
      <w:numFmt w:val="bullet"/>
      <w:lvlText w:val="•"/>
      <w:lvlJc w:val="left"/>
      <w:pPr>
        <w:ind w:left="5049" w:hanging="286"/>
      </w:pPr>
      <w:rPr>
        <w:rFonts w:hint="default"/>
        <w:lang w:val="kk-KZ" w:eastAsia="en-US" w:bidi="ar-SA"/>
      </w:rPr>
    </w:lvl>
    <w:lvl w:ilvl="6" w:tplc="D696C942">
      <w:numFmt w:val="bullet"/>
      <w:lvlText w:val="•"/>
      <w:lvlJc w:val="left"/>
      <w:pPr>
        <w:ind w:left="6039" w:hanging="286"/>
      </w:pPr>
      <w:rPr>
        <w:rFonts w:hint="default"/>
        <w:lang w:val="kk-KZ" w:eastAsia="en-US" w:bidi="ar-SA"/>
      </w:rPr>
    </w:lvl>
    <w:lvl w:ilvl="7" w:tplc="A7C81BE8">
      <w:numFmt w:val="bullet"/>
      <w:lvlText w:val="•"/>
      <w:lvlJc w:val="left"/>
      <w:pPr>
        <w:ind w:left="7029" w:hanging="286"/>
      </w:pPr>
      <w:rPr>
        <w:rFonts w:hint="default"/>
        <w:lang w:val="kk-KZ" w:eastAsia="en-US" w:bidi="ar-SA"/>
      </w:rPr>
    </w:lvl>
    <w:lvl w:ilvl="8" w:tplc="FBEACA64">
      <w:numFmt w:val="bullet"/>
      <w:lvlText w:val="•"/>
      <w:lvlJc w:val="left"/>
      <w:pPr>
        <w:ind w:left="8019" w:hanging="286"/>
      </w:pPr>
      <w:rPr>
        <w:rFonts w:hint="default"/>
        <w:lang w:val="kk-KZ" w:eastAsia="en-US" w:bidi="ar-SA"/>
      </w:rPr>
    </w:lvl>
  </w:abstractNum>
  <w:abstractNum w:abstractNumId="4" w15:restartNumberingAfterBreak="0">
    <w:nsid w:val="78D60240"/>
    <w:multiLevelType w:val="hybridMultilevel"/>
    <w:tmpl w:val="DADE1E1E"/>
    <w:lvl w:ilvl="0" w:tplc="E98C2DA6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14E1136">
      <w:numFmt w:val="bullet"/>
      <w:lvlText w:val="•"/>
      <w:lvlJc w:val="left"/>
      <w:pPr>
        <w:ind w:left="1089" w:hanging="142"/>
      </w:pPr>
      <w:rPr>
        <w:rFonts w:hint="default"/>
        <w:lang w:val="kk-KZ" w:eastAsia="en-US" w:bidi="ar-SA"/>
      </w:rPr>
    </w:lvl>
    <w:lvl w:ilvl="2" w:tplc="83002E62">
      <w:numFmt w:val="bullet"/>
      <w:lvlText w:val="•"/>
      <w:lvlJc w:val="left"/>
      <w:pPr>
        <w:ind w:left="2079" w:hanging="142"/>
      </w:pPr>
      <w:rPr>
        <w:rFonts w:hint="default"/>
        <w:lang w:val="kk-KZ" w:eastAsia="en-US" w:bidi="ar-SA"/>
      </w:rPr>
    </w:lvl>
    <w:lvl w:ilvl="3" w:tplc="F1921456">
      <w:numFmt w:val="bullet"/>
      <w:lvlText w:val="•"/>
      <w:lvlJc w:val="left"/>
      <w:pPr>
        <w:ind w:left="3069" w:hanging="142"/>
      </w:pPr>
      <w:rPr>
        <w:rFonts w:hint="default"/>
        <w:lang w:val="kk-KZ" w:eastAsia="en-US" w:bidi="ar-SA"/>
      </w:rPr>
    </w:lvl>
    <w:lvl w:ilvl="4" w:tplc="9114335E">
      <w:numFmt w:val="bullet"/>
      <w:lvlText w:val="•"/>
      <w:lvlJc w:val="left"/>
      <w:pPr>
        <w:ind w:left="4059" w:hanging="142"/>
      </w:pPr>
      <w:rPr>
        <w:rFonts w:hint="default"/>
        <w:lang w:val="kk-KZ" w:eastAsia="en-US" w:bidi="ar-SA"/>
      </w:rPr>
    </w:lvl>
    <w:lvl w:ilvl="5" w:tplc="0CC40A34">
      <w:numFmt w:val="bullet"/>
      <w:lvlText w:val="•"/>
      <w:lvlJc w:val="left"/>
      <w:pPr>
        <w:ind w:left="5049" w:hanging="142"/>
      </w:pPr>
      <w:rPr>
        <w:rFonts w:hint="default"/>
        <w:lang w:val="kk-KZ" w:eastAsia="en-US" w:bidi="ar-SA"/>
      </w:rPr>
    </w:lvl>
    <w:lvl w:ilvl="6" w:tplc="CB48FF44">
      <w:numFmt w:val="bullet"/>
      <w:lvlText w:val="•"/>
      <w:lvlJc w:val="left"/>
      <w:pPr>
        <w:ind w:left="6039" w:hanging="142"/>
      </w:pPr>
      <w:rPr>
        <w:rFonts w:hint="default"/>
        <w:lang w:val="kk-KZ" w:eastAsia="en-US" w:bidi="ar-SA"/>
      </w:rPr>
    </w:lvl>
    <w:lvl w:ilvl="7" w:tplc="67048BFA">
      <w:numFmt w:val="bullet"/>
      <w:lvlText w:val="•"/>
      <w:lvlJc w:val="left"/>
      <w:pPr>
        <w:ind w:left="7029" w:hanging="142"/>
      </w:pPr>
      <w:rPr>
        <w:rFonts w:hint="default"/>
        <w:lang w:val="kk-KZ" w:eastAsia="en-US" w:bidi="ar-SA"/>
      </w:rPr>
    </w:lvl>
    <w:lvl w:ilvl="8" w:tplc="6030B02A">
      <w:numFmt w:val="bullet"/>
      <w:lvlText w:val="•"/>
      <w:lvlJc w:val="left"/>
      <w:pPr>
        <w:ind w:left="8019" w:hanging="142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D"/>
    <w:rsid w:val="000D1DBD"/>
    <w:rsid w:val="000D609A"/>
    <w:rsid w:val="001F3BB3"/>
    <w:rsid w:val="002B0791"/>
    <w:rsid w:val="00422427"/>
    <w:rsid w:val="004C026A"/>
    <w:rsid w:val="00570A7A"/>
    <w:rsid w:val="00681E89"/>
    <w:rsid w:val="00815E6D"/>
    <w:rsid w:val="0094460D"/>
    <w:rsid w:val="00A75E9C"/>
    <w:rsid w:val="00A85215"/>
    <w:rsid w:val="00AC4992"/>
    <w:rsid w:val="00B36817"/>
    <w:rsid w:val="00C1512A"/>
    <w:rsid w:val="00C70926"/>
    <w:rsid w:val="00CF2EA4"/>
    <w:rsid w:val="00D557F8"/>
    <w:rsid w:val="00D86AD4"/>
    <w:rsid w:val="00E13155"/>
    <w:rsid w:val="00E52B0C"/>
    <w:rsid w:val="00EC4D42"/>
    <w:rsid w:val="00EE4264"/>
    <w:rsid w:val="00E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D13F-F470-40D8-9C73-ACE22CB7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46" w:right="188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6"/>
    </w:pPr>
  </w:style>
  <w:style w:type="character" w:styleId="a5">
    <w:name w:val="Hyperlink"/>
    <w:uiPriority w:val="99"/>
    <w:unhideWhenUsed/>
    <w:rsid w:val="002B0791"/>
    <w:rPr>
      <w:color w:val="0000FF"/>
      <w:u w:val="single"/>
    </w:rPr>
  </w:style>
  <w:style w:type="character" w:customStyle="1" w:styleId="jlqj4b">
    <w:name w:val="jlqj4b"/>
    <w:rsid w:val="002B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shvet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9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usatila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uke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zhanym_pvl-cit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Божаканов Рюдзи Серикович</dc:creator>
  <cp:lastModifiedBy>user</cp:lastModifiedBy>
  <cp:revision>18</cp:revision>
  <dcterms:created xsi:type="dcterms:W3CDTF">2022-04-11T11:23:00Z</dcterms:created>
  <dcterms:modified xsi:type="dcterms:W3CDTF">2023-06-27T05:45:00Z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2022-04-11T00:00:00Z</vt:filetime>
  </property>
</Properties>
</file>